
<file path=[Content_Types].xml><?xml version="1.0" encoding="utf-8"?>
<Types xmlns="http://schemas.openxmlformats.org/package/2006/content-types"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E2" w:rsidRPr="0075759F" w:rsidRDefault="008C30E2" w:rsidP="00B77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59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C30E2" w:rsidRPr="0075759F" w:rsidRDefault="00A91D09" w:rsidP="008C30E2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759F">
        <w:rPr>
          <w:rFonts w:ascii="Times New Roman" w:hAnsi="Times New Roman" w:cs="Times New Roman"/>
          <w:sz w:val="28"/>
          <w:szCs w:val="28"/>
        </w:rPr>
        <w:t>«Далырская</w:t>
      </w:r>
      <w:r w:rsidR="008C30E2" w:rsidRPr="0075759F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B77047" w:rsidRPr="0075759F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8C30E2" w:rsidRPr="007575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C30E2" w:rsidRPr="0075759F" w:rsidRDefault="008C30E2" w:rsidP="008C3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59F">
        <w:rPr>
          <w:rFonts w:ascii="Times New Roman" w:hAnsi="Times New Roman" w:cs="Times New Roman"/>
          <w:sz w:val="28"/>
          <w:szCs w:val="28"/>
        </w:rPr>
        <w:t>муниципального района «Верхневилюйский улус (район)» Республики Саха (Якутия)</w:t>
      </w:r>
    </w:p>
    <w:p w:rsidR="008C30E2" w:rsidRDefault="008C30E2" w:rsidP="0075759F">
      <w:pPr>
        <w:rPr>
          <w:b/>
        </w:rPr>
      </w:pPr>
    </w:p>
    <w:p w:rsidR="008C30E2" w:rsidRDefault="008C30E2" w:rsidP="008C30E2">
      <w:pPr>
        <w:jc w:val="center"/>
        <w:rPr>
          <w:b/>
        </w:rPr>
      </w:pPr>
    </w:p>
    <w:p w:rsidR="007957C2" w:rsidRPr="00A91D09" w:rsidRDefault="00A91D09" w:rsidP="00A91D09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071834" cy="3929498"/>
            <wp:effectExtent l="0" t="0" r="0" b="0"/>
            <wp:docPr id="1028" name="Picture 4" descr="D:\школа 2018\Новая папка\IMG_20181126_62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школа 2018\Новая папка\IMG_20181126_622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34" cy="3929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57C2" w:rsidRDefault="007957C2" w:rsidP="008C30E2">
      <w:pPr>
        <w:rPr>
          <w:rFonts w:ascii="Times New Roman" w:hAnsi="Times New Roman" w:cs="Times New Roman"/>
          <w:b/>
          <w:sz w:val="40"/>
          <w:szCs w:val="40"/>
        </w:rPr>
      </w:pPr>
    </w:p>
    <w:p w:rsidR="003E15A5" w:rsidRPr="0075759F" w:rsidRDefault="00A91D09" w:rsidP="00A91D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759F">
        <w:rPr>
          <w:rFonts w:ascii="Times New Roman" w:hAnsi="Times New Roman" w:cs="Times New Roman"/>
          <w:b/>
          <w:sz w:val="48"/>
          <w:szCs w:val="48"/>
        </w:rPr>
        <w:t>Семенова Лилия Алексеевна</w:t>
      </w:r>
    </w:p>
    <w:p w:rsidR="008C30E2" w:rsidRPr="0075759F" w:rsidRDefault="008C30E2" w:rsidP="003E1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59F"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8C30E2" w:rsidRDefault="008C30E2" w:rsidP="008C30E2">
      <w:pPr>
        <w:jc w:val="center"/>
        <w:rPr>
          <w:b/>
          <w:sz w:val="28"/>
          <w:szCs w:val="28"/>
        </w:rPr>
      </w:pPr>
    </w:p>
    <w:p w:rsidR="00A573D9" w:rsidRDefault="00A573D9" w:rsidP="00DE0F0B">
      <w:pPr>
        <w:spacing w:after="0" w:line="360" w:lineRule="auto"/>
        <w:rPr>
          <w:rFonts w:eastAsiaTheme="minorEastAsia" w:hAnsi="Constantia"/>
          <w:color w:val="000000" w:themeColor="text1"/>
          <w:kern w:val="24"/>
          <w:sz w:val="32"/>
          <w:szCs w:val="32"/>
        </w:rPr>
      </w:pPr>
    </w:p>
    <w:p w:rsidR="00A573D9" w:rsidRDefault="00A573D9" w:rsidP="00DE0F0B">
      <w:pPr>
        <w:spacing w:after="0" w:line="360" w:lineRule="auto"/>
        <w:rPr>
          <w:rFonts w:eastAsiaTheme="minorEastAsia" w:hAnsi="Constantia"/>
          <w:color w:val="000000" w:themeColor="text1"/>
          <w:kern w:val="24"/>
          <w:sz w:val="32"/>
          <w:szCs w:val="32"/>
        </w:rPr>
      </w:pPr>
    </w:p>
    <w:p w:rsidR="00A573D9" w:rsidRDefault="00A573D9" w:rsidP="00DE0F0B">
      <w:pPr>
        <w:spacing w:after="0" w:line="360" w:lineRule="auto"/>
        <w:rPr>
          <w:rFonts w:eastAsiaTheme="minorEastAsia" w:hAnsi="Constantia"/>
          <w:color w:val="000000" w:themeColor="text1"/>
          <w:kern w:val="24"/>
          <w:sz w:val="32"/>
          <w:szCs w:val="32"/>
        </w:rPr>
      </w:pPr>
    </w:p>
    <w:p w:rsidR="00A573D9" w:rsidRDefault="00A573D9" w:rsidP="00DE0F0B">
      <w:pPr>
        <w:spacing w:after="0" w:line="360" w:lineRule="auto"/>
        <w:rPr>
          <w:rFonts w:eastAsiaTheme="minorEastAsia" w:hAnsi="Constantia"/>
          <w:color w:val="000000" w:themeColor="text1"/>
          <w:kern w:val="24"/>
          <w:sz w:val="32"/>
          <w:szCs w:val="32"/>
        </w:rPr>
      </w:pPr>
    </w:p>
    <w:p w:rsidR="00A573D9" w:rsidRDefault="00A573D9" w:rsidP="00DE0F0B">
      <w:pPr>
        <w:spacing w:after="0" w:line="360" w:lineRule="auto"/>
        <w:rPr>
          <w:rFonts w:eastAsiaTheme="minorEastAsia" w:hAnsi="Constantia"/>
          <w:color w:val="000000" w:themeColor="text1"/>
          <w:kern w:val="24"/>
          <w:sz w:val="32"/>
          <w:szCs w:val="32"/>
        </w:rPr>
      </w:pPr>
    </w:p>
    <w:p w:rsidR="00B717F4" w:rsidRDefault="00B717F4" w:rsidP="00DE0F0B">
      <w:pPr>
        <w:spacing w:after="0" w:line="360" w:lineRule="auto"/>
        <w:rPr>
          <w:rFonts w:eastAsiaTheme="minorEastAsia" w:hAnsi="Constantia"/>
          <w:color w:val="000000" w:themeColor="text1"/>
          <w:kern w:val="24"/>
          <w:sz w:val="32"/>
          <w:szCs w:val="32"/>
        </w:rPr>
      </w:pPr>
    </w:p>
    <w:p w:rsidR="00A91D09" w:rsidRDefault="00A91D09" w:rsidP="00DE0F0B">
      <w:pPr>
        <w:spacing w:after="0" w:line="360" w:lineRule="auto"/>
        <w:rPr>
          <w:rFonts w:eastAsiaTheme="minorEastAsia" w:hAnsi="Constantia"/>
          <w:color w:val="000000" w:themeColor="text1"/>
          <w:kern w:val="24"/>
          <w:sz w:val="32"/>
          <w:szCs w:val="32"/>
        </w:rPr>
      </w:pPr>
    </w:p>
    <w:p w:rsidR="00DE0F0B" w:rsidRPr="00B77047" w:rsidRDefault="00DE0F0B" w:rsidP="007957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B77047">
        <w:rPr>
          <w:rFonts w:ascii="Times New Roman" w:hAnsi="Times New Roman"/>
          <w:b/>
          <w:bCs/>
          <w:sz w:val="28"/>
          <w:szCs w:val="24"/>
        </w:rPr>
        <w:t>Ф.</w:t>
      </w:r>
      <w:r w:rsidRPr="00B77047">
        <w:rPr>
          <w:rFonts w:ascii="Times New Roman" w:hAnsi="Times New Roman" w:cs="Times New Roman"/>
          <w:b/>
          <w:bCs/>
          <w:sz w:val="28"/>
          <w:szCs w:val="24"/>
        </w:rPr>
        <w:t xml:space="preserve">И.О.  </w:t>
      </w:r>
      <w:r w:rsidR="00A91D09">
        <w:rPr>
          <w:rFonts w:ascii="Times New Roman" w:hAnsi="Times New Roman" w:cs="Times New Roman"/>
          <w:bCs/>
          <w:sz w:val="28"/>
          <w:szCs w:val="24"/>
        </w:rPr>
        <w:t>Семенова Лилия Алексеевна</w:t>
      </w:r>
    </w:p>
    <w:p w:rsidR="00DE0F0B" w:rsidRPr="00B77047" w:rsidRDefault="00DE0F0B" w:rsidP="0079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7047">
        <w:rPr>
          <w:rFonts w:ascii="Times New Roman" w:hAnsi="Times New Roman" w:cs="Times New Roman"/>
          <w:b/>
          <w:bCs/>
          <w:sz w:val="28"/>
          <w:szCs w:val="24"/>
        </w:rPr>
        <w:t>Дата рождения:</w:t>
      </w:r>
      <w:r w:rsidR="00A91D09">
        <w:rPr>
          <w:rFonts w:ascii="Times New Roman" w:hAnsi="Times New Roman" w:cs="Times New Roman"/>
          <w:sz w:val="28"/>
          <w:szCs w:val="24"/>
        </w:rPr>
        <w:t xml:space="preserve"> 29.04.2020</w:t>
      </w:r>
      <w:r w:rsidRPr="00B77047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DE0F0B" w:rsidRPr="00B77047" w:rsidRDefault="00DE0F0B" w:rsidP="0079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7047">
        <w:rPr>
          <w:rFonts w:ascii="Times New Roman" w:hAnsi="Times New Roman" w:cs="Times New Roman"/>
          <w:b/>
          <w:bCs/>
          <w:sz w:val="28"/>
          <w:szCs w:val="24"/>
        </w:rPr>
        <w:t>Образование:</w:t>
      </w:r>
      <w:r w:rsidRPr="00B77047">
        <w:rPr>
          <w:rFonts w:ascii="Times New Roman" w:hAnsi="Times New Roman" w:cs="Times New Roman"/>
          <w:sz w:val="28"/>
          <w:szCs w:val="24"/>
        </w:rPr>
        <w:t xml:space="preserve"> высшее.</w:t>
      </w:r>
    </w:p>
    <w:p w:rsidR="00DE0F0B" w:rsidRPr="00B77047" w:rsidRDefault="00DE0F0B" w:rsidP="00A91D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7047">
        <w:rPr>
          <w:rFonts w:ascii="Times New Roman" w:hAnsi="Times New Roman" w:cs="Times New Roman"/>
          <w:sz w:val="28"/>
          <w:szCs w:val="24"/>
        </w:rPr>
        <w:t xml:space="preserve">Якутский государственный  </w:t>
      </w:r>
      <w:proofErr w:type="spellStart"/>
      <w:r w:rsidRPr="00B77047">
        <w:rPr>
          <w:rFonts w:ascii="Times New Roman" w:hAnsi="Times New Roman" w:cs="Times New Roman"/>
          <w:sz w:val="28"/>
          <w:szCs w:val="24"/>
        </w:rPr>
        <w:t>у</w:t>
      </w:r>
      <w:r w:rsidR="00A91D09">
        <w:rPr>
          <w:rFonts w:ascii="Times New Roman" w:hAnsi="Times New Roman" w:cs="Times New Roman"/>
          <w:sz w:val="28"/>
          <w:szCs w:val="24"/>
        </w:rPr>
        <w:t>ниверситетим.М.К.Аммосова</w:t>
      </w:r>
      <w:proofErr w:type="spellEnd"/>
      <w:r w:rsidR="00A91D09">
        <w:rPr>
          <w:rFonts w:ascii="Times New Roman" w:hAnsi="Times New Roman" w:cs="Times New Roman"/>
          <w:sz w:val="28"/>
          <w:szCs w:val="24"/>
        </w:rPr>
        <w:t>, 2005</w:t>
      </w:r>
      <w:r w:rsidRPr="00B77047">
        <w:rPr>
          <w:rFonts w:ascii="Times New Roman" w:hAnsi="Times New Roman" w:cs="Times New Roman"/>
          <w:sz w:val="28"/>
          <w:szCs w:val="24"/>
        </w:rPr>
        <w:t xml:space="preserve"> год, по специальности: «Педагогика и методика начального образования», квалификация-учитель начальных классов.</w:t>
      </w:r>
    </w:p>
    <w:p w:rsidR="00DE0F0B" w:rsidRPr="00B77047" w:rsidRDefault="000A1936" w:rsidP="0079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</w:t>
      </w:r>
      <w:r w:rsidR="00DE0F0B" w:rsidRPr="00B77047">
        <w:rPr>
          <w:rFonts w:ascii="Times New Roman" w:hAnsi="Times New Roman" w:cs="Times New Roman"/>
          <w:b/>
          <w:bCs/>
          <w:sz w:val="28"/>
          <w:szCs w:val="24"/>
        </w:rPr>
        <w:t>едагогический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стаж</w:t>
      </w:r>
      <w:r w:rsidR="00A91D09">
        <w:rPr>
          <w:rFonts w:ascii="Times New Roman" w:hAnsi="Times New Roman" w:cs="Times New Roman"/>
          <w:sz w:val="28"/>
          <w:szCs w:val="24"/>
        </w:rPr>
        <w:t>– 19</w:t>
      </w:r>
      <w:r w:rsidR="00DE0F0B" w:rsidRPr="00B77047">
        <w:rPr>
          <w:rFonts w:ascii="Times New Roman" w:hAnsi="Times New Roman" w:cs="Times New Roman"/>
          <w:sz w:val="28"/>
          <w:szCs w:val="24"/>
        </w:rPr>
        <w:t xml:space="preserve"> лет, </w:t>
      </w:r>
    </w:p>
    <w:p w:rsidR="000A1936" w:rsidRDefault="00DE0F0B" w:rsidP="0079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7047">
        <w:rPr>
          <w:rFonts w:ascii="Times New Roman" w:hAnsi="Times New Roman" w:cs="Times New Roman"/>
          <w:b/>
          <w:sz w:val="28"/>
          <w:szCs w:val="24"/>
        </w:rPr>
        <w:t xml:space="preserve">Квалификационная категория </w:t>
      </w:r>
      <w:r w:rsidR="00A91D09">
        <w:rPr>
          <w:rFonts w:ascii="Times New Roman" w:hAnsi="Times New Roman" w:cs="Times New Roman"/>
          <w:sz w:val="28"/>
          <w:szCs w:val="24"/>
        </w:rPr>
        <w:t>первая, 2015</w:t>
      </w:r>
    </w:p>
    <w:p w:rsidR="00DE0F0B" w:rsidRPr="00B77047" w:rsidRDefault="00A91D09" w:rsidP="007957C2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Нагрудной знак</w:t>
      </w:r>
      <w:r w:rsidR="00DE0F0B" w:rsidRPr="00B77047">
        <w:rPr>
          <w:rFonts w:ascii="Times New Roman" w:hAnsi="Times New Roman" w:cs="Times New Roman"/>
          <w:sz w:val="28"/>
          <w:szCs w:val="24"/>
        </w:rPr>
        <w:t>:</w:t>
      </w:r>
      <w:r w:rsidRPr="00A91D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sah-RU"/>
        </w:rPr>
        <w:t>“Надежда Якутии”</w:t>
      </w:r>
    </w:p>
    <w:p w:rsidR="00AA0B5A" w:rsidRDefault="00AA0B5A"/>
    <w:p w:rsidR="00DE0F0B" w:rsidRDefault="00DE0F0B"/>
    <w:p w:rsidR="00DE0F0B" w:rsidRDefault="00DE0F0B"/>
    <w:p w:rsidR="00DE0F0B" w:rsidRDefault="00DE0F0B"/>
    <w:p w:rsidR="00DE0F0B" w:rsidRDefault="00DE0F0B"/>
    <w:p w:rsidR="00DE0F0B" w:rsidRDefault="00DE0F0B"/>
    <w:p w:rsidR="00DE0F0B" w:rsidRDefault="00DE0F0B"/>
    <w:p w:rsidR="00DE0F0B" w:rsidRDefault="00DE0F0B"/>
    <w:p w:rsidR="00DE0F0B" w:rsidRDefault="00DE0F0B"/>
    <w:p w:rsidR="00DE0F0B" w:rsidRDefault="00DE0F0B"/>
    <w:p w:rsidR="00DE0F0B" w:rsidRDefault="00DE0F0B"/>
    <w:p w:rsidR="00A91D09" w:rsidRDefault="00A91D09"/>
    <w:p w:rsidR="007957C2" w:rsidRDefault="007957C2"/>
    <w:p w:rsidR="007957C2" w:rsidRDefault="007957C2"/>
    <w:p w:rsidR="00DE0F0B" w:rsidRDefault="00DE0F0B"/>
    <w:p w:rsidR="00D001FB" w:rsidRDefault="00D001FB"/>
    <w:p w:rsidR="000A1936" w:rsidRDefault="000A1936"/>
    <w:p w:rsidR="000A1936" w:rsidRDefault="000A1936"/>
    <w:p w:rsidR="007957C2" w:rsidRDefault="007957C2"/>
    <w:p w:rsidR="00DE0F0B" w:rsidRPr="00DE0F0B" w:rsidRDefault="00B77047" w:rsidP="00B770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="00DE0F0B" w:rsidRPr="00DE0F0B">
        <w:rPr>
          <w:rFonts w:ascii="Times New Roman" w:hAnsi="Times New Roman" w:cs="Times New Roman"/>
          <w:b/>
        </w:rPr>
        <w:t>.</w:t>
      </w:r>
      <w:r w:rsidR="00DE0F0B" w:rsidRPr="00DE0F0B">
        <w:rPr>
          <w:rFonts w:ascii="Times New Roman" w:hAnsi="Times New Roman" w:cs="Times New Roman"/>
          <w:b/>
          <w:sz w:val="28"/>
          <w:szCs w:val="28"/>
        </w:rPr>
        <w:t>Публичное представление собственного инновационного педагогического опыта</w:t>
      </w:r>
    </w:p>
    <w:p w:rsidR="00DE0F0B" w:rsidRPr="00690540" w:rsidRDefault="00DE0F0B" w:rsidP="007F7102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DE0F0B" w:rsidRDefault="00DE0F0B" w:rsidP="00B77047">
      <w:pPr>
        <w:spacing w:after="0" w:line="360" w:lineRule="auto"/>
      </w:pPr>
    </w:p>
    <w:tbl>
      <w:tblPr>
        <w:tblStyle w:val="a4"/>
        <w:tblW w:w="0" w:type="auto"/>
        <w:tblLook w:val="04A0"/>
      </w:tblPr>
      <w:tblGrid>
        <w:gridCol w:w="932"/>
        <w:gridCol w:w="2146"/>
        <w:gridCol w:w="4630"/>
        <w:gridCol w:w="1253"/>
        <w:gridCol w:w="1177"/>
      </w:tblGrid>
      <w:tr w:rsidR="00B61D26" w:rsidRPr="00104FE3" w:rsidTr="00567EB5">
        <w:tc>
          <w:tcPr>
            <w:tcW w:w="1724" w:type="dxa"/>
            <w:vAlign w:val="center"/>
          </w:tcPr>
          <w:p w:rsidR="0062354B" w:rsidRPr="00104FE3" w:rsidRDefault="0062354B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62354B" w:rsidRPr="00104FE3" w:rsidRDefault="0062354B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60" w:type="dxa"/>
            <w:vAlign w:val="center"/>
          </w:tcPr>
          <w:p w:rsidR="0062354B" w:rsidRPr="00104FE3" w:rsidRDefault="0062354B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b/>
                <w:sz w:val="24"/>
                <w:szCs w:val="24"/>
              </w:rPr>
              <w:t>Кем выдан</w:t>
            </w:r>
          </w:p>
        </w:tc>
        <w:tc>
          <w:tcPr>
            <w:tcW w:w="2021" w:type="dxa"/>
            <w:vAlign w:val="center"/>
          </w:tcPr>
          <w:p w:rsidR="0062354B" w:rsidRPr="00104FE3" w:rsidRDefault="0062354B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64" w:type="dxa"/>
            <w:vAlign w:val="center"/>
          </w:tcPr>
          <w:p w:rsidR="0062354B" w:rsidRPr="00104FE3" w:rsidRDefault="0062354B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61D26" w:rsidRPr="00104FE3" w:rsidTr="00567EB5">
        <w:tc>
          <w:tcPr>
            <w:tcW w:w="1724" w:type="dxa"/>
            <w:vAlign w:val="center"/>
          </w:tcPr>
          <w:p w:rsidR="00A91D09" w:rsidRPr="00B61D26" w:rsidRDefault="00B61D26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1969" w:type="dxa"/>
            <w:vAlign w:val="center"/>
          </w:tcPr>
          <w:p w:rsidR="00A91D09" w:rsidRPr="00B61D26" w:rsidRDefault="00B61D26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</w:t>
            </w:r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Презентация по букварю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0" w:type="dxa"/>
            <w:vAlign w:val="center"/>
          </w:tcPr>
          <w:p w:rsidR="00A91D09" w:rsidRPr="00B61D26" w:rsidRDefault="00B61D26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  <w:vAlign w:val="center"/>
          </w:tcPr>
          <w:p w:rsidR="00A91D09" w:rsidRPr="00104FE3" w:rsidRDefault="00B61D26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64" w:type="dxa"/>
            <w:vAlign w:val="center"/>
          </w:tcPr>
          <w:p w:rsidR="00B61D26" w:rsidRPr="00B61D26" w:rsidRDefault="00B61D26" w:rsidP="00B61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91D09" w:rsidRPr="00104FE3" w:rsidRDefault="00B61D26" w:rsidP="00B61D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Серия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ДБ-232381</w:t>
            </w:r>
          </w:p>
        </w:tc>
      </w:tr>
      <w:tr w:rsidR="00B61D26" w:rsidRPr="00104FE3" w:rsidTr="00567EB5">
        <w:tc>
          <w:tcPr>
            <w:tcW w:w="1724" w:type="dxa"/>
            <w:vAlign w:val="center"/>
          </w:tcPr>
          <w:p w:rsidR="00B61D26" w:rsidRPr="00B61D26" w:rsidRDefault="00B61D26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1969" w:type="dxa"/>
            <w:vAlign w:val="center"/>
          </w:tcPr>
          <w:p w:rsidR="00B61D26" w:rsidRDefault="004E46FB" w:rsidP="004E46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Тобуруокапхоьооннорунан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0" w:type="dxa"/>
            <w:vAlign w:val="center"/>
          </w:tcPr>
          <w:p w:rsidR="00B61D26" w:rsidRPr="00B61D26" w:rsidRDefault="004E46FB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Олозумутуетэиитиигэананан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СахаСаарыннараК.С.Чиряев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М.А.Алексеев,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П.Н.Тобуруокапубулуейдээхсылларыгаранаммыткэнпириэнсийэ</w:t>
            </w:r>
            <w:proofErr w:type="spellEnd"/>
          </w:p>
        </w:tc>
        <w:tc>
          <w:tcPr>
            <w:tcW w:w="2021" w:type="dxa"/>
            <w:vAlign w:val="center"/>
          </w:tcPr>
          <w:p w:rsidR="00B61D26" w:rsidRPr="00104FE3" w:rsidRDefault="004E46FB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1864" w:type="dxa"/>
            <w:vAlign w:val="center"/>
          </w:tcPr>
          <w:p w:rsidR="00B61D26" w:rsidRPr="00B61D26" w:rsidRDefault="004E46FB" w:rsidP="00B61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E46FB" w:rsidRPr="00104FE3" w:rsidTr="00567EB5">
        <w:tc>
          <w:tcPr>
            <w:tcW w:w="1724" w:type="dxa"/>
            <w:vAlign w:val="center"/>
          </w:tcPr>
          <w:p w:rsidR="004E46FB" w:rsidRDefault="00567EB5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  <w:tc>
          <w:tcPr>
            <w:tcW w:w="1969" w:type="dxa"/>
            <w:vAlign w:val="center"/>
          </w:tcPr>
          <w:p w:rsidR="004E46FB" w:rsidRDefault="004E46FB" w:rsidP="004E46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 «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Однозначные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60" w:type="dxa"/>
            <w:vAlign w:val="center"/>
          </w:tcPr>
          <w:p w:rsidR="004E46FB" w:rsidRDefault="00567EB5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B5">
              <w:rPr>
                <w:rFonts w:ascii="Times New Roman" w:hAnsi="Times New Roman" w:cs="Times New Roman"/>
                <w:sz w:val="24"/>
                <w:szCs w:val="24"/>
              </w:rPr>
              <w:t>Семинар работников образования</w:t>
            </w:r>
          </w:p>
        </w:tc>
        <w:tc>
          <w:tcPr>
            <w:tcW w:w="2021" w:type="dxa"/>
            <w:vAlign w:val="center"/>
          </w:tcPr>
          <w:p w:rsidR="004E46FB" w:rsidRDefault="00567EB5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64" w:type="dxa"/>
            <w:vAlign w:val="center"/>
          </w:tcPr>
          <w:p w:rsidR="004E46FB" w:rsidRDefault="00567EB5" w:rsidP="00B61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67EB5" w:rsidRDefault="00567EB5" w:rsidP="00B61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№283-17</w:t>
            </w:r>
          </w:p>
        </w:tc>
      </w:tr>
      <w:tr w:rsidR="00567EB5" w:rsidRPr="00104FE3" w:rsidTr="00567EB5">
        <w:tc>
          <w:tcPr>
            <w:tcW w:w="1724" w:type="dxa"/>
            <w:vAlign w:val="center"/>
          </w:tcPr>
          <w:p w:rsidR="00567EB5" w:rsidRDefault="00567EB5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1969" w:type="dxa"/>
            <w:vAlign w:val="center"/>
          </w:tcPr>
          <w:p w:rsidR="00567EB5" w:rsidRDefault="00567EB5" w:rsidP="004E46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тему «</w:t>
            </w:r>
            <w:r w:rsidRPr="00567EB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spellStart"/>
            <w:r w:rsidRPr="00567EB5">
              <w:rPr>
                <w:rFonts w:ascii="Times New Roman" w:hAnsi="Times New Roman" w:cs="Times New Roman"/>
                <w:sz w:val="24"/>
                <w:szCs w:val="24"/>
              </w:rPr>
              <w:t>лидерсих</w:t>
            </w:r>
            <w:proofErr w:type="spellEnd"/>
            <w:r w:rsidRPr="00567E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0" w:type="dxa"/>
            <w:vAlign w:val="center"/>
          </w:tcPr>
          <w:p w:rsidR="00567EB5" w:rsidRPr="00567EB5" w:rsidRDefault="00567EB5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Каникулярная школа</w:t>
            </w:r>
          </w:p>
        </w:tc>
        <w:tc>
          <w:tcPr>
            <w:tcW w:w="2021" w:type="dxa"/>
            <w:vAlign w:val="center"/>
          </w:tcPr>
          <w:p w:rsidR="00567EB5" w:rsidRDefault="00567EB5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64" w:type="dxa"/>
            <w:vAlign w:val="center"/>
          </w:tcPr>
          <w:p w:rsidR="00567EB5" w:rsidRPr="00567EB5" w:rsidRDefault="00567EB5" w:rsidP="00567E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67EB5" w:rsidRPr="00104FE3" w:rsidRDefault="00567EB5" w:rsidP="00567E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№18-19-157</w:t>
            </w:r>
          </w:p>
        </w:tc>
      </w:tr>
      <w:tr w:rsidR="00B61D26" w:rsidRPr="00104FE3" w:rsidTr="00567EB5">
        <w:tc>
          <w:tcPr>
            <w:tcW w:w="1724" w:type="dxa"/>
            <w:vAlign w:val="center"/>
          </w:tcPr>
          <w:p w:rsidR="008437A3" w:rsidRPr="00104FE3" w:rsidRDefault="00567EB5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1969" w:type="dxa"/>
            <w:vAlign w:val="center"/>
          </w:tcPr>
          <w:p w:rsidR="008437A3" w:rsidRPr="00104FE3" w:rsidRDefault="00567EB5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 «</w:t>
            </w:r>
            <w:r w:rsidRPr="00567EB5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0" w:type="dxa"/>
            <w:vAlign w:val="center"/>
          </w:tcPr>
          <w:p w:rsidR="008437A3" w:rsidRPr="00104FE3" w:rsidRDefault="00D90CED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sz w:val="24"/>
                <w:szCs w:val="24"/>
              </w:rPr>
              <w:t>Семинар работников образования</w:t>
            </w:r>
          </w:p>
        </w:tc>
        <w:tc>
          <w:tcPr>
            <w:tcW w:w="2021" w:type="dxa"/>
            <w:vAlign w:val="center"/>
          </w:tcPr>
          <w:p w:rsidR="008437A3" w:rsidRPr="00104FE3" w:rsidRDefault="00D90CED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64" w:type="dxa"/>
            <w:vAlign w:val="center"/>
          </w:tcPr>
          <w:p w:rsidR="008437A3" w:rsidRDefault="00567EB5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0CED" w:rsidRPr="00104FE3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  <w:p w:rsidR="00567EB5" w:rsidRDefault="00567EB5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17-18-334</w:t>
            </w:r>
          </w:p>
          <w:p w:rsidR="00567EB5" w:rsidRPr="00104FE3" w:rsidRDefault="00567EB5" w:rsidP="00104F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F0B" w:rsidRDefault="00DE0F0B" w:rsidP="00B77047">
      <w:pPr>
        <w:spacing w:after="0" w:line="360" w:lineRule="auto"/>
      </w:pPr>
    </w:p>
    <w:p w:rsidR="00DE0F0B" w:rsidRDefault="00DE0F0B" w:rsidP="00B77047">
      <w:pPr>
        <w:spacing w:after="0" w:line="360" w:lineRule="auto"/>
        <w:rPr>
          <w:lang w:val="en-US"/>
        </w:rPr>
      </w:pPr>
    </w:p>
    <w:p w:rsidR="00DE0F0B" w:rsidRDefault="00DE0F0B"/>
    <w:p w:rsidR="00B717F4" w:rsidRDefault="00B717F4" w:rsidP="00B770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5B29" w:rsidRPr="0062354B" w:rsidRDefault="00965B29" w:rsidP="003F4387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0F0B" w:rsidRPr="00A431C9" w:rsidRDefault="003F4387" w:rsidP="003F4387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DE0F0B" w:rsidRPr="00A43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Мониторинг применения УУД на уроке по результатам</w:t>
      </w:r>
    </w:p>
    <w:p w:rsidR="00DE0F0B" w:rsidRPr="00DC49EC" w:rsidRDefault="003F4387" w:rsidP="003F4387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анализа урока</w:t>
      </w:r>
    </w:p>
    <w:p w:rsidR="00DE0F0B" w:rsidRPr="008E4141" w:rsidRDefault="00DE0F0B" w:rsidP="003F43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 w:rsidR="00020E65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20E65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я выпустила 4 класс со 100% успеваемостью и качеством обученности</w:t>
      </w:r>
      <w:r w:rsidR="00020E65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>а хо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рошие оценки работу выполнили </w:t>
      </w:r>
      <w:r w:rsidR="00020E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учеников, что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качества. </w:t>
      </w:r>
      <w:r w:rsidR="00020E65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учеников</w:t>
      </w:r>
      <w:r w:rsidR="000A19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</w:t>
      </w:r>
      <w:r w:rsidR="00020E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хорошистов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2 отличника</w:t>
      </w:r>
      <w:r w:rsidRPr="008E4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завершили обучение на ступени начального общего образования и переведены на следующую ступень общего образования.  </w:t>
      </w:r>
    </w:p>
    <w:p w:rsidR="00DE0F0B" w:rsidRPr="00423CD2" w:rsidRDefault="000A1936" w:rsidP="003F43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2018-2019</w:t>
      </w:r>
      <w:r w:rsidR="00DE0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выпустила 3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 со 100% успеваемостью и качеством обученности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>а хо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рошие оценки работу выполнили 9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учеников, что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качества.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учеников, 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E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хорошистов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3 отличника.</w:t>
      </w:r>
    </w:p>
    <w:p w:rsidR="00DE0F0B" w:rsidRDefault="00DE0F0B" w:rsidP="003F43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1FB" w:rsidRDefault="00D001FB" w:rsidP="003F43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F0B" w:rsidRDefault="000A1936" w:rsidP="000A1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успеваемости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</w:p>
    <w:p w:rsidR="00D001FB" w:rsidRPr="008E4141" w:rsidRDefault="00D001FB" w:rsidP="000A1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Ind w:w="326" w:type="dxa"/>
        <w:tblLook w:val="04A0"/>
      </w:tblPr>
      <w:tblGrid>
        <w:gridCol w:w="2269"/>
        <w:gridCol w:w="1047"/>
        <w:gridCol w:w="1635"/>
        <w:gridCol w:w="2574"/>
        <w:gridCol w:w="2275"/>
      </w:tblGrid>
      <w:tr w:rsidR="00FA4E1F" w:rsidRPr="003F4387" w:rsidTr="00D001FB">
        <w:trPr>
          <w:trHeight w:val="707"/>
        </w:trPr>
        <w:tc>
          <w:tcPr>
            <w:tcW w:w="2269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047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FA4E1F" w:rsidRPr="003F4387" w:rsidRDefault="00FA4E1F" w:rsidP="00FA4E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FA4E1F" w:rsidRPr="003F4387" w:rsidTr="00D001FB">
        <w:trPr>
          <w:trHeight w:val="354"/>
        </w:trPr>
        <w:tc>
          <w:tcPr>
            <w:tcW w:w="2269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2015-16 </w:t>
            </w:r>
          </w:p>
        </w:tc>
        <w:tc>
          <w:tcPr>
            <w:tcW w:w="1047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</w:tcPr>
          <w:p w:rsidR="00FA4E1F" w:rsidRPr="003F4387" w:rsidRDefault="00FA4E1F" w:rsidP="00FA4E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4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5" w:type="dxa"/>
          </w:tcPr>
          <w:p w:rsidR="00FA4E1F" w:rsidRPr="00FA4E1F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A4E1F" w:rsidRPr="003F4387" w:rsidTr="00D001FB">
        <w:trPr>
          <w:trHeight w:val="354"/>
        </w:trPr>
        <w:tc>
          <w:tcPr>
            <w:tcW w:w="2269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2016-17</w:t>
            </w:r>
          </w:p>
        </w:tc>
        <w:tc>
          <w:tcPr>
            <w:tcW w:w="1047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FA4E1F" w:rsidRPr="003F4387" w:rsidRDefault="00FA4E1F" w:rsidP="00FA4E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5" w:type="dxa"/>
          </w:tcPr>
          <w:p w:rsidR="00FA4E1F" w:rsidRPr="00FA4E1F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4E1F" w:rsidRPr="003F4387" w:rsidTr="00D001FB">
        <w:trPr>
          <w:trHeight w:val="337"/>
        </w:trPr>
        <w:tc>
          <w:tcPr>
            <w:tcW w:w="2269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2017-18</w:t>
            </w:r>
          </w:p>
        </w:tc>
        <w:tc>
          <w:tcPr>
            <w:tcW w:w="1047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4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5" w:type="dxa"/>
          </w:tcPr>
          <w:p w:rsidR="00FA4E1F" w:rsidRPr="00FA4E1F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A4E1F" w:rsidRPr="003F4387" w:rsidTr="00D001FB">
        <w:trPr>
          <w:trHeight w:val="354"/>
        </w:trPr>
        <w:tc>
          <w:tcPr>
            <w:tcW w:w="2269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2018-19</w:t>
            </w:r>
          </w:p>
        </w:tc>
        <w:tc>
          <w:tcPr>
            <w:tcW w:w="1047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</w:tcPr>
          <w:p w:rsidR="00FA4E1F" w:rsidRPr="003F4387" w:rsidRDefault="00FA4E1F" w:rsidP="00FA4E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4" w:type="dxa"/>
          </w:tcPr>
          <w:p w:rsidR="00FA4E1F" w:rsidRPr="003F4387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5" w:type="dxa"/>
          </w:tcPr>
          <w:p w:rsidR="00FA4E1F" w:rsidRPr="00FA4E1F" w:rsidRDefault="00FA4E1F" w:rsidP="003F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DE0F0B" w:rsidRDefault="00DE0F0B" w:rsidP="003F4387">
      <w:pPr>
        <w:spacing w:after="0" w:line="240" w:lineRule="auto"/>
        <w:rPr>
          <w:rFonts w:ascii="Times New Roman" w:hAnsi="Times New Roman" w:cs="Times New Roman"/>
          <w:b/>
          <w:color w:val="170E02"/>
          <w:sz w:val="24"/>
          <w:szCs w:val="24"/>
          <w:lang w:eastAsia="ru-RU"/>
        </w:rPr>
      </w:pPr>
    </w:p>
    <w:p w:rsidR="00D001FB" w:rsidRDefault="00D001FB" w:rsidP="003F4387">
      <w:pPr>
        <w:spacing w:after="0" w:line="240" w:lineRule="auto"/>
        <w:rPr>
          <w:rFonts w:ascii="Times New Roman" w:hAnsi="Times New Roman" w:cs="Times New Roman"/>
          <w:b/>
          <w:color w:val="170E02"/>
          <w:sz w:val="24"/>
          <w:szCs w:val="24"/>
          <w:lang w:eastAsia="ru-RU"/>
        </w:rPr>
      </w:pPr>
    </w:p>
    <w:p w:rsidR="00D001FB" w:rsidRPr="008E4141" w:rsidRDefault="00D001FB" w:rsidP="003F4387">
      <w:pPr>
        <w:spacing w:after="0" w:line="240" w:lineRule="auto"/>
        <w:rPr>
          <w:rFonts w:ascii="Times New Roman" w:hAnsi="Times New Roman" w:cs="Times New Roman"/>
          <w:b/>
          <w:color w:val="170E02"/>
          <w:sz w:val="24"/>
          <w:szCs w:val="24"/>
          <w:lang w:eastAsia="ru-RU"/>
        </w:rPr>
      </w:pPr>
    </w:p>
    <w:p w:rsidR="00DE0F0B" w:rsidRPr="008E4141" w:rsidRDefault="00DE0F0B" w:rsidP="003F4387">
      <w:pPr>
        <w:spacing w:after="0" w:line="240" w:lineRule="auto"/>
        <w:jc w:val="center"/>
        <w:rPr>
          <w:rFonts w:ascii="Times New Roman" w:hAnsi="Times New Roman" w:cs="Times New Roman"/>
          <w:b/>
          <w:color w:val="170E02"/>
          <w:sz w:val="24"/>
          <w:szCs w:val="24"/>
          <w:lang w:eastAsia="ru-RU"/>
        </w:rPr>
      </w:pPr>
      <w:r w:rsidRPr="008E4141">
        <w:rPr>
          <w:rFonts w:ascii="Times New Roman" w:hAnsi="Times New Roman" w:cs="Times New Roman"/>
          <w:b/>
          <w:color w:val="170E02"/>
          <w:sz w:val="24"/>
          <w:szCs w:val="24"/>
          <w:lang w:eastAsia="ru-RU"/>
        </w:rPr>
        <w:t>Качество знаний обучающихся по итогам школьного мониторинга:</w:t>
      </w:r>
    </w:p>
    <w:p w:rsidR="00DE0F0B" w:rsidRPr="008E4141" w:rsidRDefault="00DE0F0B" w:rsidP="003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0"/>
        <w:gridCol w:w="1670"/>
        <w:gridCol w:w="1078"/>
        <w:gridCol w:w="34"/>
        <w:gridCol w:w="1947"/>
        <w:gridCol w:w="1391"/>
        <w:gridCol w:w="2363"/>
      </w:tblGrid>
      <w:tr w:rsidR="00DE0F0B" w:rsidRPr="003F4387" w:rsidTr="00D001FB">
        <w:trPr>
          <w:trHeight w:val="296"/>
        </w:trPr>
        <w:tc>
          <w:tcPr>
            <w:tcW w:w="1670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670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 во уч-ся</w:t>
            </w:r>
          </w:p>
        </w:tc>
        <w:tc>
          <w:tcPr>
            <w:tcW w:w="1112" w:type="dxa"/>
            <w:gridSpan w:val="2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47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391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2363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</w:tr>
      <w:tr w:rsidR="00DE0F0B" w:rsidRPr="003F4387" w:rsidTr="00D001FB">
        <w:trPr>
          <w:trHeight w:val="392"/>
        </w:trPr>
        <w:tc>
          <w:tcPr>
            <w:tcW w:w="1670" w:type="dxa"/>
            <w:vMerge w:val="restart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2015-2016</w:t>
            </w:r>
          </w:p>
        </w:tc>
        <w:tc>
          <w:tcPr>
            <w:tcW w:w="1670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DE0F0B" w:rsidRPr="003F4387" w:rsidRDefault="00FA4E1F" w:rsidP="003F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1" w:type="dxa"/>
            <w:gridSpan w:val="2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91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2363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E0F0B" w:rsidRPr="003F4387" w:rsidTr="00D001FB">
        <w:trPr>
          <w:trHeight w:val="181"/>
        </w:trPr>
        <w:tc>
          <w:tcPr>
            <w:tcW w:w="1670" w:type="dxa"/>
            <w:vMerge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1" w:type="dxa"/>
            <w:gridSpan w:val="2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391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2363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E0F0B" w:rsidRPr="003F4387" w:rsidTr="00D001FB">
        <w:trPr>
          <w:trHeight w:val="181"/>
        </w:trPr>
        <w:tc>
          <w:tcPr>
            <w:tcW w:w="1670" w:type="dxa"/>
            <w:vMerge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1" w:type="dxa"/>
            <w:gridSpan w:val="2"/>
          </w:tcPr>
          <w:p w:rsidR="00DE0F0B" w:rsidRPr="003F4387" w:rsidRDefault="00A270BC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Родной </w:t>
            </w:r>
            <w:r w:rsidR="00DE0F0B"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</w:t>
            </w:r>
          </w:p>
        </w:tc>
        <w:tc>
          <w:tcPr>
            <w:tcW w:w="1391" w:type="dxa"/>
          </w:tcPr>
          <w:p w:rsidR="00DE0F0B" w:rsidRPr="003F4387" w:rsidRDefault="00A270BC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2363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E0F0B" w:rsidRPr="003F4387" w:rsidTr="00D001FB">
        <w:trPr>
          <w:trHeight w:val="357"/>
        </w:trPr>
        <w:tc>
          <w:tcPr>
            <w:tcW w:w="1670" w:type="dxa"/>
            <w:vMerge w:val="restart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2016-2017</w:t>
            </w:r>
          </w:p>
        </w:tc>
        <w:tc>
          <w:tcPr>
            <w:tcW w:w="1670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8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</w:tcPr>
          <w:p w:rsidR="00DE0F0B" w:rsidRPr="003F4387" w:rsidRDefault="00A270BC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63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E0F0B" w:rsidRPr="003F4387" w:rsidTr="00D001FB">
        <w:trPr>
          <w:trHeight w:val="181"/>
        </w:trPr>
        <w:tc>
          <w:tcPr>
            <w:tcW w:w="1670" w:type="dxa"/>
            <w:vMerge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8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</w:tcPr>
          <w:p w:rsidR="00DE0F0B" w:rsidRPr="003F4387" w:rsidRDefault="00A270BC" w:rsidP="00A27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63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E0F0B" w:rsidRPr="003F4387" w:rsidTr="00D001FB">
        <w:trPr>
          <w:trHeight w:val="181"/>
        </w:trPr>
        <w:tc>
          <w:tcPr>
            <w:tcW w:w="1670" w:type="dxa"/>
            <w:vMerge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8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</w:tcPr>
          <w:p w:rsidR="00DE0F0B" w:rsidRPr="003F4387" w:rsidRDefault="00A270BC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63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E0F0B" w:rsidRPr="003F4387" w:rsidTr="00D001FB">
        <w:trPr>
          <w:trHeight w:val="339"/>
        </w:trPr>
        <w:tc>
          <w:tcPr>
            <w:tcW w:w="1670" w:type="dxa"/>
            <w:vMerge w:val="restart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2017-2018</w:t>
            </w:r>
          </w:p>
        </w:tc>
        <w:tc>
          <w:tcPr>
            <w:tcW w:w="1670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91" w:type="dxa"/>
          </w:tcPr>
          <w:p w:rsidR="00DE0F0B" w:rsidRPr="003F4387" w:rsidRDefault="00A270BC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2363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F0B" w:rsidRPr="003F4387" w:rsidTr="00D001FB">
        <w:trPr>
          <w:trHeight w:val="181"/>
        </w:trPr>
        <w:tc>
          <w:tcPr>
            <w:tcW w:w="1670" w:type="dxa"/>
            <w:vMerge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391" w:type="dxa"/>
          </w:tcPr>
          <w:p w:rsidR="00DE0F0B" w:rsidRPr="003F4387" w:rsidRDefault="00A270BC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69%</w:t>
            </w:r>
          </w:p>
        </w:tc>
        <w:tc>
          <w:tcPr>
            <w:tcW w:w="2363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F0B" w:rsidRPr="003F4387" w:rsidTr="00D001FB">
        <w:trPr>
          <w:trHeight w:val="181"/>
        </w:trPr>
        <w:tc>
          <w:tcPr>
            <w:tcW w:w="1670" w:type="dxa"/>
            <w:vMerge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Якутский язык</w:t>
            </w:r>
          </w:p>
        </w:tc>
        <w:tc>
          <w:tcPr>
            <w:tcW w:w="1391" w:type="dxa"/>
          </w:tcPr>
          <w:p w:rsidR="00DE0F0B" w:rsidRPr="003F4387" w:rsidRDefault="00A270BC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62%</w:t>
            </w:r>
          </w:p>
        </w:tc>
        <w:tc>
          <w:tcPr>
            <w:tcW w:w="2363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E0F0B" w:rsidRPr="003F4387" w:rsidTr="00D001FB">
        <w:trPr>
          <w:trHeight w:val="357"/>
        </w:trPr>
        <w:tc>
          <w:tcPr>
            <w:tcW w:w="1670" w:type="dxa"/>
            <w:vMerge w:val="restart"/>
          </w:tcPr>
          <w:p w:rsidR="00DE0F0B" w:rsidRPr="003F4387" w:rsidRDefault="00FA4E1F" w:rsidP="00FA4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1670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8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1" w:type="dxa"/>
            <w:gridSpan w:val="2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91" w:type="dxa"/>
          </w:tcPr>
          <w:p w:rsidR="00DE0F0B" w:rsidRPr="003F4387" w:rsidRDefault="00A270BC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2363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E0F0B" w:rsidRPr="003F4387" w:rsidTr="00D001FB">
        <w:trPr>
          <w:trHeight w:val="181"/>
        </w:trPr>
        <w:tc>
          <w:tcPr>
            <w:tcW w:w="1670" w:type="dxa"/>
            <w:vMerge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8" w:type="dxa"/>
          </w:tcPr>
          <w:p w:rsidR="00DE0F0B" w:rsidRPr="003F4387" w:rsidRDefault="00FA4E1F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1" w:type="dxa"/>
            <w:gridSpan w:val="2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391" w:type="dxa"/>
          </w:tcPr>
          <w:p w:rsidR="00DE0F0B" w:rsidRPr="003F4387" w:rsidRDefault="00A270BC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2363" w:type="dxa"/>
          </w:tcPr>
          <w:p w:rsidR="00DE0F0B" w:rsidRPr="003F4387" w:rsidRDefault="00DE0F0B" w:rsidP="003F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DE0F0B" w:rsidRPr="003F4387" w:rsidTr="00D001FB">
        <w:trPr>
          <w:trHeight w:val="181"/>
        </w:trPr>
        <w:tc>
          <w:tcPr>
            <w:tcW w:w="1670" w:type="dxa"/>
            <w:vMerge/>
          </w:tcPr>
          <w:p w:rsidR="00DE0F0B" w:rsidRPr="003F4387" w:rsidRDefault="00DE0F0B" w:rsidP="00DE0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:rsidR="00DE0F0B" w:rsidRPr="003F4387" w:rsidRDefault="00FA4E1F" w:rsidP="00DE0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8" w:type="dxa"/>
          </w:tcPr>
          <w:p w:rsidR="00DE0F0B" w:rsidRPr="003F4387" w:rsidRDefault="00FA4E1F" w:rsidP="00DE0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1" w:type="dxa"/>
            <w:gridSpan w:val="2"/>
          </w:tcPr>
          <w:p w:rsidR="00DE0F0B" w:rsidRPr="003F4387" w:rsidRDefault="00DE0F0B" w:rsidP="00DE0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Якутский язык</w:t>
            </w:r>
          </w:p>
        </w:tc>
        <w:tc>
          <w:tcPr>
            <w:tcW w:w="1391" w:type="dxa"/>
          </w:tcPr>
          <w:p w:rsidR="00DE0F0B" w:rsidRPr="003F4387" w:rsidRDefault="00A270BC" w:rsidP="00DE0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2363" w:type="dxa"/>
          </w:tcPr>
          <w:p w:rsidR="00DE0F0B" w:rsidRPr="003F4387" w:rsidRDefault="00DE0F0B" w:rsidP="00DE0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3F4387" w:rsidRDefault="003F4387" w:rsidP="00B77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F4387" w:rsidRDefault="003F4387" w:rsidP="00B77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F4387" w:rsidRDefault="003F4387" w:rsidP="00B77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F4387" w:rsidRDefault="003F4387" w:rsidP="00B77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01FB" w:rsidRDefault="00D001FB" w:rsidP="00B77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01FB" w:rsidRPr="00D001FB" w:rsidRDefault="00D001FB" w:rsidP="00B77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387" w:rsidRDefault="003F4387" w:rsidP="00B77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E0F0B" w:rsidRPr="008E4141" w:rsidRDefault="00DE0F0B" w:rsidP="00B77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4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сформированности Универсальных Учебных Действий учащихся</w:t>
      </w:r>
    </w:p>
    <w:p w:rsidR="00DE0F0B" w:rsidRPr="008E4141" w:rsidRDefault="00DE0F0B" w:rsidP="00DE0F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0F0B" w:rsidRPr="008E4141" w:rsidRDefault="00DE0F0B" w:rsidP="00DE0F0B">
      <w:pPr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b/>
          <w:sz w:val="24"/>
          <w:szCs w:val="24"/>
        </w:rPr>
        <w:t>Цель мониторинга уровня сформированности УУД</w:t>
      </w:r>
      <w:r w:rsidRPr="008E4141">
        <w:rPr>
          <w:rFonts w:ascii="Times New Roman" w:hAnsi="Times New Roman" w:cs="Times New Roman"/>
          <w:sz w:val="24"/>
          <w:szCs w:val="24"/>
        </w:rPr>
        <w:t xml:space="preserve">: </w:t>
      </w:r>
      <w:r w:rsidRPr="008E4141">
        <w:rPr>
          <w:rFonts w:ascii="Times New Roman" w:eastAsia="TimesNewRoman" w:hAnsi="Times New Roman" w:cs="Times New Roman"/>
          <w:sz w:val="24"/>
          <w:szCs w:val="24"/>
        </w:rPr>
        <w:t>определить уровень</w:t>
      </w:r>
    </w:p>
    <w:p w:rsidR="00DE0F0B" w:rsidRPr="008E4141" w:rsidRDefault="00DE0F0B" w:rsidP="00DE0F0B">
      <w:pPr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8E4141">
        <w:rPr>
          <w:rFonts w:ascii="Times New Roman" w:eastAsia="TimesNewRoman" w:hAnsi="Times New Roman" w:cs="Times New Roman"/>
          <w:sz w:val="24"/>
          <w:szCs w:val="24"/>
        </w:rPr>
        <w:t>интеллектуальной и психологической готовности обучающихся к обучению по ФГОС.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E41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Личностные УУД 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>Тест «Беседа о школе»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 xml:space="preserve">(модифицированная методика </w:t>
      </w:r>
      <w:proofErr w:type="spellStart"/>
      <w:r w:rsidRPr="008E4141">
        <w:rPr>
          <w:rFonts w:ascii="Times New Roman" w:hAnsi="Times New Roman" w:cs="Times New Roman"/>
          <w:sz w:val="24"/>
          <w:szCs w:val="24"/>
        </w:rPr>
        <w:t>Т.А.Нежновой</w:t>
      </w:r>
      <w:proofErr w:type="spellEnd"/>
      <w:r w:rsidRPr="008E4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141">
        <w:rPr>
          <w:rFonts w:ascii="Times New Roman" w:hAnsi="Times New Roman" w:cs="Times New Roman"/>
          <w:sz w:val="24"/>
          <w:szCs w:val="24"/>
        </w:rPr>
        <w:t>А.Л.Венгера</w:t>
      </w:r>
      <w:proofErr w:type="spellEnd"/>
      <w:r w:rsidRPr="008E4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141"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 w:rsidRPr="008E4141">
        <w:rPr>
          <w:rFonts w:ascii="Times New Roman" w:hAnsi="Times New Roman" w:cs="Times New Roman"/>
          <w:sz w:val="24"/>
          <w:szCs w:val="24"/>
        </w:rPr>
        <w:t>).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>Цель:  -  выявление сформированности внутренней позиции школьника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 xml:space="preserve">            -  выявление мотивации учения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>Оцениваемые УУД: действия, направленные на  определение своего отношения к поступлению в школу и школьной действительности; действия, устанавливающие смысл учения.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>Уровни  сформированности  внутренней  позиции   школьника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4141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 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E4141">
        <w:rPr>
          <w:rFonts w:ascii="Times New Roman" w:hAnsi="Times New Roman" w:cs="Times New Roman"/>
          <w:iCs/>
          <w:sz w:val="24"/>
          <w:szCs w:val="24"/>
        </w:rPr>
        <w:t>Проба на внимание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E4141">
        <w:rPr>
          <w:rFonts w:ascii="Times New Roman" w:hAnsi="Times New Roman" w:cs="Times New Roman"/>
          <w:iCs/>
          <w:sz w:val="24"/>
          <w:szCs w:val="24"/>
        </w:rPr>
        <w:t>(поиск различий в изображениях по методике П.Я.Гальперина)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E4141">
        <w:rPr>
          <w:rFonts w:ascii="Times New Roman" w:hAnsi="Times New Roman" w:cs="Times New Roman"/>
          <w:iCs/>
          <w:sz w:val="24"/>
          <w:szCs w:val="24"/>
        </w:rPr>
        <w:t>Цель: выявление умения находить различия в объектах.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E4141">
        <w:rPr>
          <w:rFonts w:ascii="Times New Roman" w:hAnsi="Times New Roman" w:cs="Times New Roman"/>
          <w:iCs/>
          <w:sz w:val="24"/>
          <w:szCs w:val="24"/>
        </w:rPr>
        <w:t>Оцениваемые УУД:  регулятивное действие контроля; познавательное действие сравнения с установлением сходства и различий.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E4141">
        <w:rPr>
          <w:rFonts w:ascii="Times New Roman" w:hAnsi="Times New Roman" w:cs="Times New Roman"/>
          <w:iCs/>
          <w:sz w:val="24"/>
          <w:szCs w:val="24"/>
        </w:rPr>
        <w:t>Уровни сформированности контроля (внимания)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4141">
        <w:rPr>
          <w:rFonts w:ascii="Times New Roman" w:hAnsi="Times New Roman" w:cs="Times New Roman"/>
          <w:b/>
          <w:i/>
          <w:sz w:val="24"/>
          <w:szCs w:val="24"/>
        </w:rPr>
        <w:t xml:space="preserve">Анализ результатов тестов познавательного УУД  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4141">
        <w:rPr>
          <w:rFonts w:ascii="Times New Roman" w:hAnsi="Times New Roman" w:cs="Times New Roman"/>
          <w:b/>
          <w:i/>
          <w:sz w:val="24"/>
          <w:szCs w:val="24"/>
        </w:rPr>
        <w:t>Проба  на  определение  количества  слов  в  предложении.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>Цель:  выявление умения  ребенка различать  предметную и  речевую  действительность.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>Оцениваемые УУД:  познавательные  знаково-символические действия, умение дифференцировать план знаков  и  символов и предметный  план.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>Форма и ситуация оценивания: индивидуальная беседа с  ребенком.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4141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 УУД 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>Методика «Левая и правая стороны»</w:t>
      </w: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>(методика Пиаже)</w:t>
      </w:r>
    </w:p>
    <w:p w:rsidR="00DE0F0B" w:rsidRPr="003F4387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ascii="Times New Roman" w:hAnsi="Times New Roman" w:cs="Times New Roman"/>
          <w:sz w:val="24"/>
          <w:szCs w:val="24"/>
        </w:rPr>
        <w:t xml:space="preserve">Оцениваемые УУД: действия, направленные на учет </w:t>
      </w:r>
      <w:r w:rsidR="003F4387">
        <w:rPr>
          <w:rFonts w:ascii="Times New Roman" w:hAnsi="Times New Roman" w:cs="Times New Roman"/>
          <w:sz w:val="24"/>
          <w:szCs w:val="24"/>
        </w:rPr>
        <w:t>позиции собеседника (партнера).</w:t>
      </w:r>
    </w:p>
    <w:p w:rsidR="003F4387" w:rsidRPr="00DC49EC" w:rsidRDefault="003F4387" w:rsidP="00DE0F0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E0F0B" w:rsidRPr="008E4141" w:rsidRDefault="00DE0F0B" w:rsidP="003F4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414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E0F0B" w:rsidRPr="008E4141" w:rsidRDefault="00DE0F0B" w:rsidP="00DE0F0B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E0F0B" w:rsidRPr="008E4141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41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550195" cy="1573618"/>
            <wp:effectExtent l="0" t="0" r="1270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0F0B" w:rsidRPr="008E4141" w:rsidRDefault="00DE0F0B" w:rsidP="00DE0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E414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E0F0B" w:rsidRPr="008E4141" w:rsidRDefault="00DE0F0B" w:rsidP="00DE0F0B">
      <w:pPr>
        <w:rPr>
          <w:rFonts w:ascii="Times New Roman" w:hAnsi="Times New Roman" w:cs="Times New Roman"/>
          <w:i/>
          <w:sz w:val="24"/>
          <w:szCs w:val="24"/>
        </w:rPr>
      </w:pPr>
      <w:r w:rsidRPr="008E4141"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0195" cy="1669312"/>
            <wp:effectExtent l="0" t="0" r="1270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0F0B" w:rsidRPr="00476D8F" w:rsidRDefault="003F4387" w:rsidP="00DE0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E0F0B" w:rsidRPr="00476D8F">
        <w:rPr>
          <w:rFonts w:ascii="Times New Roman" w:hAnsi="Times New Roman" w:cs="Times New Roman"/>
          <w:b/>
          <w:sz w:val="28"/>
          <w:szCs w:val="28"/>
        </w:rPr>
        <w:t>. Использование в педагогической деятельности современных образовательных технологий, в том числе и ИКТ:</w:t>
      </w:r>
    </w:p>
    <w:p w:rsidR="00DE0F0B" w:rsidRPr="00476D8F" w:rsidRDefault="00DE0F0B" w:rsidP="00354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7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0F0B" w:rsidRPr="003542F0" w:rsidRDefault="00DE0F0B" w:rsidP="00354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строю таким образом, чтобы один вид деятельности сменялся другим, провожу физкультминутки, упражнения для снятия зрительного и мышечного напряжения, для активизации умственной деятельности.</w:t>
      </w:r>
    </w:p>
    <w:p w:rsidR="00DE0F0B" w:rsidRPr="00476D8F" w:rsidRDefault="00DE0F0B" w:rsidP="003F438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7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Главными итогами своей педагогической деятельности считаю</w:t>
      </w:r>
    </w:p>
    <w:p w:rsidR="00DE0F0B" w:rsidRPr="00476D8F" w:rsidRDefault="00DE0F0B" w:rsidP="003F438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комфортного психологического микроклимата </w:t>
      </w:r>
    </w:p>
    <w:p w:rsidR="00DE0F0B" w:rsidRPr="00476D8F" w:rsidRDefault="00DE0F0B" w:rsidP="003F438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отношение учащихся к школе, обучению</w:t>
      </w:r>
    </w:p>
    <w:p w:rsidR="00DE0F0B" w:rsidRPr="00476D8F" w:rsidRDefault="00DE0F0B" w:rsidP="003F438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результатах своей учебной деятельности (повысился уровень школьной мотивации)</w:t>
      </w:r>
    </w:p>
    <w:p w:rsidR="00DE0F0B" w:rsidRPr="003542F0" w:rsidRDefault="00DE0F0B" w:rsidP="003542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активного включения в образовательный процесс всех учащихся, в том числе и с низким уровнем обучаемости.</w:t>
      </w:r>
    </w:p>
    <w:p w:rsidR="00DE0F0B" w:rsidRPr="00DC49EC" w:rsidRDefault="00DE0F0B" w:rsidP="003F43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0F0B" w:rsidRPr="003F4387" w:rsidRDefault="003F4387" w:rsidP="00DE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Проекты нашего класса</w:t>
      </w:r>
    </w:p>
    <w:p w:rsidR="00DE0F0B" w:rsidRPr="00476D8F" w:rsidRDefault="00DE0F0B" w:rsidP="00DE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500"/>
        <w:gridCol w:w="3188"/>
        <w:gridCol w:w="3199"/>
      </w:tblGrid>
      <w:tr w:rsidR="00DE0F0B" w:rsidRPr="003F4387" w:rsidTr="00ED1F40">
        <w:trPr>
          <w:trHeight w:val="317"/>
        </w:trPr>
        <w:tc>
          <w:tcPr>
            <w:tcW w:w="3184" w:type="dxa"/>
            <w:vAlign w:val="center"/>
          </w:tcPr>
          <w:p w:rsidR="00DE0F0B" w:rsidRPr="003F4387" w:rsidRDefault="00DE0F0B" w:rsidP="00ED1F4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201</w:t>
            </w:r>
            <w:r w:rsidR="00D00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6</w:t>
            </w:r>
            <w:r w:rsidRPr="003F43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-201</w:t>
            </w:r>
            <w:r w:rsidR="00D001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7</w:t>
            </w:r>
          </w:p>
        </w:tc>
        <w:tc>
          <w:tcPr>
            <w:tcW w:w="3188" w:type="dxa"/>
            <w:vAlign w:val="center"/>
          </w:tcPr>
          <w:p w:rsidR="00DE0F0B" w:rsidRPr="003F4387" w:rsidRDefault="00D001FB" w:rsidP="00ED1F4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2017</w:t>
            </w:r>
            <w:r w:rsidR="00DE0F0B" w:rsidRPr="003F43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8</w:t>
            </w:r>
          </w:p>
        </w:tc>
        <w:tc>
          <w:tcPr>
            <w:tcW w:w="3199" w:type="dxa"/>
            <w:vAlign w:val="center"/>
          </w:tcPr>
          <w:p w:rsidR="00DE0F0B" w:rsidRPr="003F4387" w:rsidRDefault="00D001FB" w:rsidP="00D001F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2018-</w:t>
            </w:r>
            <w:r w:rsidR="00DE0F0B" w:rsidRPr="003F43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9</w:t>
            </w:r>
          </w:p>
        </w:tc>
      </w:tr>
      <w:tr w:rsidR="00DE0F0B" w:rsidRPr="003F4387" w:rsidTr="00ED1F40">
        <w:tc>
          <w:tcPr>
            <w:tcW w:w="9571" w:type="dxa"/>
            <w:gridSpan w:val="3"/>
            <w:vAlign w:val="center"/>
          </w:tcPr>
          <w:p w:rsidR="00DE0F0B" w:rsidRPr="003F4387" w:rsidRDefault="00DE0F0B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Совместные проекты</w:t>
            </w:r>
          </w:p>
        </w:tc>
      </w:tr>
      <w:tr w:rsidR="00DE0F0B" w:rsidRPr="003F4387" w:rsidTr="00ED1F40">
        <w:tc>
          <w:tcPr>
            <w:tcW w:w="3184" w:type="dxa"/>
            <w:vAlign w:val="center"/>
          </w:tcPr>
          <w:p w:rsidR="00D001FB" w:rsidRDefault="00D001FB" w:rsidP="00D00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Ийэбинтаптыыбын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»</w:t>
            </w:r>
          </w:p>
          <w:p w:rsidR="00D001FB" w:rsidRPr="003F4387" w:rsidRDefault="00D001FB" w:rsidP="00D00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«Мин </w:t>
            </w:r>
            <w:proofErr w:type="spellStart"/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аймахтарым</w:t>
            </w:r>
            <w:proofErr w:type="spellEnd"/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»</w:t>
            </w:r>
          </w:p>
          <w:p w:rsidR="00D001FB" w:rsidRPr="003F4387" w:rsidRDefault="00D001FB" w:rsidP="00D00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«Кыысоҕокэрээйгэтэ»</w:t>
            </w:r>
          </w:p>
          <w:p w:rsidR="00DE0F0B" w:rsidRPr="003F4387" w:rsidRDefault="00DE0F0B" w:rsidP="00D00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DE0F0B" w:rsidRDefault="00D001FB" w:rsidP="00D00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«Мин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ийэмсатабыла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»</w:t>
            </w:r>
          </w:p>
          <w:p w:rsidR="00D001FB" w:rsidRPr="003F4387" w:rsidRDefault="00D001FB" w:rsidP="00D00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Оскуолам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сааьыгар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утуедьыала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3199" w:type="dxa"/>
            <w:vAlign w:val="center"/>
          </w:tcPr>
          <w:p w:rsidR="00D001FB" w:rsidRDefault="00DE0F0B" w:rsidP="00D00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</w:t>
            </w:r>
            <w:r w:rsidR="00D001F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Первый снег»</w:t>
            </w:r>
          </w:p>
          <w:p w:rsidR="00D001FB" w:rsidRPr="003F4387" w:rsidRDefault="00D001FB" w:rsidP="00D00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«Старый новый год»</w:t>
            </w:r>
          </w:p>
          <w:p w:rsidR="00DE0F0B" w:rsidRDefault="00D001FB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«Встреча весны»</w:t>
            </w:r>
          </w:p>
          <w:p w:rsidR="00D001FB" w:rsidRPr="003F4387" w:rsidRDefault="00D001FB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«Здравствуй, лето!»</w:t>
            </w:r>
          </w:p>
        </w:tc>
      </w:tr>
      <w:tr w:rsidR="00DE0F0B" w:rsidRPr="003F4387" w:rsidTr="00ED1F40">
        <w:tc>
          <w:tcPr>
            <w:tcW w:w="9571" w:type="dxa"/>
            <w:gridSpan w:val="3"/>
            <w:vAlign w:val="center"/>
          </w:tcPr>
          <w:p w:rsidR="00DE0F0B" w:rsidRPr="003F4387" w:rsidRDefault="00DE0F0B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Проекты  класса</w:t>
            </w:r>
          </w:p>
        </w:tc>
      </w:tr>
      <w:tr w:rsidR="00DE0F0B" w:rsidRPr="003F4387" w:rsidTr="00ED1F40">
        <w:tc>
          <w:tcPr>
            <w:tcW w:w="3184" w:type="dxa"/>
            <w:vAlign w:val="center"/>
          </w:tcPr>
          <w:p w:rsidR="00DE0F0B" w:rsidRPr="003F4387" w:rsidRDefault="00D001FB" w:rsidP="00D00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«Мин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эьэм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эбэмкыайыыныуьансыбыттара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3188" w:type="dxa"/>
            <w:vAlign w:val="center"/>
          </w:tcPr>
          <w:p w:rsidR="00DE0F0B" w:rsidRPr="003F4387" w:rsidRDefault="00DE0F0B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«Что в имени моем…»</w:t>
            </w:r>
          </w:p>
          <w:p w:rsidR="00DE0F0B" w:rsidRPr="003F4387" w:rsidRDefault="00D001FB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«Мир моими глазами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»</w:t>
            </w:r>
          </w:p>
          <w:p w:rsidR="00DE0F0B" w:rsidRPr="00DC49EC" w:rsidRDefault="00DE0F0B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3199" w:type="dxa"/>
            <w:vAlign w:val="center"/>
          </w:tcPr>
          <w:p w:rsidR="00DE0F0B" w:rsidRPr="003F4387" w:rsidRDefault="00DE0F0B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«Мой летний отдых»</w:t>
            </w:r>
          </w:p>
          <w:p w:rsidR="00DE0F0B" w:rsidRPr="003F4387" w:rsidRDefault="00DE0F0B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«Удивительное рядом»</w:t>
            </w:r>
          </w:p>
          <w:p w:rsidR="00DE0F0B" w:rsidRPr="003F4387" w:rsidRDefault="00DE0F0B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F43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«Твори прекрасное»</w:t>
            </w:r>
          </w:p>
          <w:p w:rsidR="00DE0F0B" w:rsidRPr="003F4387" w:rsidRDefault="003F4387" w:rsidP="00ED1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«Моя Якутия»</w:t>
            </w:r>
          </w:p>
        </w:tc>
      </w:tr>
    </w:tbl>
    <w:p w:rsidR="00DE0F0B" w:rsidRPr="00476D8F" w:rsidRDefault="00DE0F0B" w:rsidP="00DE0F0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F0B" w:rsidRPr="00476D8F" w:rsidRDefault="00DE0F0B" w:rsidP="00DE0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F0B" w:rsidRPr="00476D8F" w:rsidRDefault="00DE0F0B" w:rsidP="00DE0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использования ИКТ стало создание:</w:t>
      </w:r>
    </w:p>
    <w:p w:rsidR="00DE0F0B" w:rsidRPr="00476D8F" w:rsidRDefault="00DE0F0B" w:rsidP="003F4387">
      <w:pPr>
        <w:tabs>
          <w:tab w:val="left" w:pos="379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6D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476D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Презентации </w:t>
      </w:r>
      <w:r w:rsidRPr="00476D8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MicrosoftOfficePowerPoint</w:t>
      </w:r>
      <w:r w:rsidRPr="00476D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элементами анимации):</w:t>
      </w:r>
    </w:p>
    <w:p w:rsidR="00DE0F0B" w:rsidRDefault="00DE0F0B" w:rsidP="003F4387">
      <w:pPr>
        <w:tabs>
          <w:tab w:val="left" w:pos="379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1FB">
        <w:rPr>
          <w:rFonts w:ascii="Times New Roman" w:eastAsia="Calibri" w:hAnsi="Times New Roman" w:cs="Times New Roman"/>
          <w:sz w:val="24"/>
          <w:szCs w:val="24"/>
          <w:lang w:eastAsia="ru-RU"/>
        </w:rPr>
        <w:t>- «А ваш ребенок готов к школе?»;</w:t>
      </w:r>
    </w:p>
    <w:p w:rsidR="00A05D66" w:rsidRDefault="00D001FB" w:rsidP="00A05D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Ийэбин</w:t>
      </w:r>
      <w:proofErr w:type="spellEnd"/>
      <w:r w:rsidR="00AB421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таптыыбын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»</w:t>
      </w:r>
      <w:r w:rsidR="00A05D6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;</w:t>
      </w:r>
    </w:p>
    <w:p w:rsidR="00A05D66" w:rsidRPr="003F4387" w:rsidRDefault="00A05D66" w:rsidP="00A05D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        - </w:t>
      </w:r>
      <w:r w:rsidRPr="003F438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«Что в имени моем…»</w:t>
      </w:r>
    </w:p>
    <w:p w:rsidR="00A05D66" w:rsidRDefault="00A05D66" w:rsidP="00D001F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DE0F0B" w:rsidRPr="00476D8F" w:rsidRDefault="00DE0F0B" w:rsidP="00DE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F0B" w:rsidRDefault="00DE0F0B"/>
    <w:p w:rsidR="00ED1F40" w:rsidRPr="00A91D09" w:rsidRDefault="00ED1F40"/>
    <w:p w:rsidR="00DE0F0B" w:rsidRDefault="00DE0F0B"/>
    <w:p w:rsidR="00DE0F0B" w:rsidRPr="003F4387" w:rsidRDefault="003F4387" w:rsidP="003F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387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="00DE0F0B" w:rsidRPr="003F4387">
        <w:rPr>
          <w:rFonts w:ascii="Times New Roman" w:hAnsi="Times New Roman" w:cs="Times New Roman"/>
          <w:b/>
          <w:sz w:val="28"/>
          <w:szCs w:val="24"/>
        </w:rPr>
        <w:t>. Позитивные результаты внеурочной де</w:t>
      </w:r>
      <w:r>
        <w:rPr>
          <w:rFonts w:ascii="Times New Roman" w:hAnsi="Times New Roman" w:cs="Times New Roman"/>
          <w:b/>
          <w:sz w:val="28"/>
          <w:szCs w:val="24"/>
        </w:rPr>
        <w:t>ятельности по учебным предметам</w:t>
      </w:r>
    </w:p>
    <w:p w:rsidR="00DE0F0B" w:rsidRPr="005679C6" w:rsidRDefault="00DE0F0B" w:rsidP="00DE0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0B" w:rsidRPr="005679C6" w:rsidRDefault="00DE0F0B" w:rsidP="003F438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5679C6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Внеурочная деятельность - неотъемлемая часть образовательного процесса. Школа после уроков - это мир творчества, проявления и раскрытия каждым ребёнком своих интересов, своих увлечений, своего «Я».   Важно заинтересовать ребёнка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DE0F0B" w:rsidRPr="005679C6" w:rsidRDefault="00A270BC" w:rsidP="003F438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Я вела</w:t>
      </w:r>
      <w:r w:rsidR="00DE0F0B" w:rsidRPr="005679C6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3 внеурочных занятий в своем классе: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«Занимательная математика», «Познавательный русский язык», «Я исследователь».</w:t>
      </w:r>
    </w:p>
    <w:p w:rsidR="00DE0F0B" w:rsidRPr="005679C6" w:rsidRDefault="00DE0F0B" w:rsidP="003F4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Позитивным результатом  внеурочной деятельности считаю:</w:t>
      </w:r>
    </w:p>
    <w:p w:rsidR="00DE0F0B" w:rsidRPr="005679C6" w:rsidRDefault="00DE0F0B" w:rsidP="003F4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5679C6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-Создание условий для разностороннего развития личности</w:t>
      </w:r>
    </w:p>
    <w:p w:rsidR="00DE0F0B" w:rsidRPr="005679C6" w:rsidRDefault="00DE0F0B" w:rsidP="003F438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9C6">
        <w:rPr>
          <w:rFonts w:ascii="Times New Roman" w:hAnsi="Times New Roman" w:cs="Times New Roman"/>
          <w:sz w:val="24"/>
          <w:szCs w:val="24"/>
        </w:rPr>
        <w:t xml:space="preserve">-Формирование творческого самовыражения детей </w:t>
      </w:r>
    </w:p>
    <w:p w:rsidR="00DE0F0B" w:rsidRPr="005679C6" w:rsidRDefault="00DE0F0B" w:rsidP="003F438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9C6">
        <w:rPr>
          <w:rFonts w:ascii="Times New Roman" w:hAnsi="Times New Roman" w:cs="Times New Roman"/>
          <w:sz w:val="24"/>
          <w:szCs w:val="24"/>
        </w:rPr>
        <w:t>-Активизация познавательной деятельности и творческой активности учащихся,</w:t>
      </w:r>
    </w:p>
    <w:p w:rsidR="00DE0F0B" w:rsidRPr="005679C6" w:rsidRDefault="00DE0F0B" w:rsidP="003F438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9C6">
        <w:rPr>
          <w:rFonts w:ascii="Times New Roman" w:hAnsi="Times New Roman" w:cs="Times New Roman"/>
          <w:sz w:val="24"/>
          <w:szCs w:val="24"/>
        </w:rPr>
        <w:t>-Формирование личностных качеств ученика,</w:t>
      </w:r>
    </w:p>
    <w:p w:rsidR="00DE0F0B" w:rsidRPr="005679C6" w:rsidRDefault="00DE0F0B" w:rsidP="003F438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9C6">
        <w:rPr>
          <w:rFonts w:ascii="Times New Roman" w:hAnsi="Times New Roman" w:cs="Times New Roman"/>
          <w:sz w:val="24"/>
          <w:szCs w:val="24"/>
        </w:rPr>
        <w:t>-Развитие у школьников операционного мышления, направленности на поиск оптимальных решений,</w:t>
      </w:r>
    </w:p>
    <w:p w:rsidR="00DE0F0B" w:rsidRPr="005679C6" w:rsidRDefault="00DE0F0B" w:rsidP="003F438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9C6">
        <w:rPr>
          <w:rFonts w:ascii="Times New Roman" w:hAnsi="Times New Roman" w:cs="Times New Roman"/>
          <w:sz w:val="24"/>
          <w:szCs w:val="24"/>
        </w:rPr>
        <w:t>-Формирование умения организовать сбор информации и правильно ее использовать</w:t>
      </w:r>
    </w:p>
    <w:p w:rsidR="00DE0F0B" w:rsidRPr="005679C6" w:rsidRDefault="00DE0F0B" w:rsidP="003F438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9C6">
        <w:rPr>
          <w:rFonts w:ascii="Times New Roman" w:hAnsi="Times New Roman" w:cs="Times New Roman"/>
          <w:sz w:val="24"/>
          <w:szCs w:val="24"/>
        </w:rPr>
        <w:t>-Создание ситуации успеха</w:t>
      </w:r>
    </w:p>
    <w:p w:rsidR="00DE0F0B" w:rsidRDefault="00DE0F0B" w:rsidP="003F438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участие учеников в школьных, городских, региональных мероприятиях</w:t>
      </w:r>
    </w:p>
    <w:p w:rsidR="007F5790" w:rsidRPr="005679C6" w:rsidRDefault="007F5790" w:rsidP="003F4387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0B" w:rsidRPr="005679C6" w:rsidRDefault="00DE0F0B" w:rsidP="00DE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065" w:type="dxa"/>
        <w:tblInd w:w="-176" w:type="dxa"/>
        <w:tblLayout w:type="fixed"/>
        <w:tblLook w:val="04A0"/>
      </w:tblPr>
      <w:tblGrid>
        <w:gridCol w:w="3119"/>
        <w:gridCol w:w="2127"/>
        <w:gridCol w:w="2410"/>
        <w:gridCol w:w="2409"/>
      </w:tblGrid>
      <w:tr w:rsidR="00DE0F0B" w:rsidRPr="003F4387" w:rsidTr="00ED1F40">
        <w:tc>
          <w:tcPr>
            <w:tcW w:w="3119" w:type="dxa"/>
            <w:vAlign w:val="center"/>
          </w:tcPr>
          <w:p w:rsidR="00DE0F0B" w:rsidRPr="003F4387" w:rsidRDefault="00DE0F0B" w:rsidP="00ED1F40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F4387">
              <w:rPr>
                <w:b/>
                <w:sz w:val="22"/>
                <w:szCs w:val="22"/>
              </w:rPr>
              <w:t>Форма внеурочной деятельности</w:t>
            </w:r>
          </w:p>
          <w:p w:rsidR="00DE0F0B" w:rsidRPr="003F4387" w:rsidRDefault="00DE0F0B" w:rsidP="00ED1F40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F4387">
              <w:rPr>
                <w:b/>
                <w:sz w:val="22"/>
                <w:szCs w:val="22"/>
              </w:rPr>
              <w:t>(наименование)</w:t>
            </w:r>
          </w:p>
        </w:tc>
        <w:tc>
          <w:tcPr>
            <w:tcW w:w="2127" w:type="dxa"/>
            <w:vAlign w:val="center"/>
          </w:tcPr>
          <w:p w:rsidR="00DE0F0B" w:rsidRPr="003F4387" w:rsidRDefault="00DE0F0B" w:rsidP="00ED1F40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F4387">
              <w:rPr>
                <w:b/>
                <w:sz w:val="22"/>
                <w:szCs w:val="22"/>
              </w:rPr>
              <w:t>Регулярность</w:t>
            </w:r>
          </w:p>
          <w:p w:rsidR="00DE0F0B" w:rsidRPr="003F4387" w:rsidRDefault="00DE0F0B" w:rsidP="00ED1F40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F4387">
              <w:rPr>
                <w:b/>
                <w:sz w:val="22"/>
                <w:szCs w:val="22"/>
              </w:rPr>
              <w:t>(периодичность)</w:t>
            </w:r>
          </w:p>
        </w:tc>
        <w:tc>
          <w:tcPr>
            <w:tcW w:w="4819" w:type="dxa"/>
            <w:gridSpan w:val="2"/>
            <w:vAlign w:val="center"/>
          </w:tcPr>
          <w:p w:rsidR="00DE0F0B" w:rsidRPr="003F4387" w:rsidRDefault="00DE0F0B" w:rsidP="00ED1F40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F4387">
              <w:rPr>
                <w:b/>
                <w:sz w:val="22"/>
                <w:szCs w:val="22"/>
              </w:rPr>
              <w:t>Доля обучающихся от общего количества обучаемых учителем школьников по годам (%)</w:t>
            </w:r>
          </w:p>
        </w:tc>
      </w:tr>
      <w:tr w:rsidR="00DE0F0B" w:rsidRPr="003F4387" w:rsidTr="00ED1F40">
        <w:trPr>
          <w:trHeight w:val="255"/>
        </w:trPr>
        <w:tc>
          <w:tcPr>
            <w:tcW w:w="3119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F4387">
              <w:rPr>
                <w:b/>
                <w:sz w:val="22"/>
                <w:szCs w:val="22"/>
              </w:rPr>
              <w:t>Внеурочные занятия:</w:t>
            </w:r>
          </w:p>
        </w:tc>
        <w:tc>
          <w:tcPr>
            <w:tcW w:w="2127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E0F0B" w:rsidRPr="003F4387" w:rsidRDefault="00A270BC" w:rsidP="00ED1F4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2017-2018</w:t>
            </w:r>
          </w:p>
        </w:tc>
        <w:tc>
          <w:tcPr>
            <w:tcW w:w="2409" w:type="dxa"/>
            <w:vAlign w:val="center"/>
          </w:tcPr>
          <w:p w:rsidR="00DE0F0B" w:rsidRPr="003F4387" w:rsidRDefault="00A270BC" w:rsidP="00ED1F4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2018-2019</w:t>
            </w:r>
          </w:p>
        </w:tc>
      </w:tr>
      <w:tr w:rsidR="00DE0F0B" w:rsidRPr="003F4387" w:rsidTr="00ED1F40">
        <w:tc>
          <w:tcPr>
            <w:tcW w:w="3119" w:type="dxa"/>
            <w:vAlign w:val="center"/>
          </w:tcPr>
          <w:p w:rsidR="00DE0F0B" w:rsidRPr="003F4387" w:rsidRDefault="00A270BC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270BC">
              <w:rPr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2127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410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100%</w:t>
            </w:r>
          </w:p>
        </w:tc>
        <w:tc>
          <w:tcPr>
            <w:tcW w:w="2409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100%</w:t>
            </w:r>
          </w:p>
        </w:tc>
      </w:tr>
      <w:tr w:rsidR="00DE0F0B" w:rsidRPr="003F4387" w:rsidTr="00ED1F40">
        <w:tc>
          <w:tcPr>
            <w:tcW w:w="3119" w:type="dxa"/>
            <w:vAlign w:val="center"/>
          </w:tcPr>
          <w:p w:rsidR="00DE0F0B" w:rsidRPr="003F4387" w:rsidRDefault="00A270BC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 w:bidi="sa-IN"/>
              </w:rPr>
              <w:t>Познавательный русский язык</w:t>
            </w:r>
          </w:p>
        </w:tc>
        <w:tc>
          <w:tcPr>
            <w:tcW w:w="2127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410" w:type="dxa"/>
            <w:vAlign w:val="center"/>
          </w:tcPr>
          <w:p w:rsidR="00DE0F0B" w:rsidRPr="003F4387" w:rsidRDefault="00A270BC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E0F0B" w:rsidRPr="003F4387">
              <w:rPr>
                <w:sz w:val="22"/>
                <w:szCs w:val="22"/>
              </w:rPr>
              <w:t>%</w:t>
            </w:r>
          </w:p>
        </w:tc>
        <w:tc>
          <w:tcPr>
            <w:tcW w:w="2409" w:type="dxa"/>
            <w:vAlign w:val="center"/>
          </w:tcPr>
          <w:p w:rsidR="00DE0F0B" w:rsidRPr="003F4387" w:rsidRDefault="00A270BC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E0F0B" w:rsidRPr="003F4387">
              <w:rPr>
                <w:sz w:val="22"/>
                <w:szCs w:val="22"/>
              </w:rPr>
              <w:t>%</w:t>
            </w:r>
          </w:p>
        </w:tc>
      </w:tr>
      <w:tr w:rsidR="00DE0F0B" w:rsidRPr="003F4387" w:rsidTr="00ED1F40">
        <w:tc>
          <w:tcPr>
            <w:tcW w:w="3119" w:type="dxa"/>
            <w:vAlign w:val="center"/>
          </w:tcPr>
          <w:p w:rsidR="00DE0F0B" w:rsidRPr="003F4387" w:rsidRDefault="00A270BC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 w:bidi="sa-IN"/>
              </w:rPr>
              <w:t>Я исследователь</w:t>
            </w:r>
          </w:p>
        </w:tc>
        <w:tc>
          <w:tcPr>
            <w:tcW w:w="2127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410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100%</w:t>
            </w:r>
          </w:p>
        </w:tc>
        <w:tc>
          <w:tcPr>
            <w:tcW w:w="2409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100%</w:t>
            </w:r>
          </w:p>
        </w:tc>
      </w:tr>
      <w:tr w:rsidR="00DE0F0B" w:rsidRPr="003F4387" w:rsidTr="00ED1F40">
        <w:tc>
          <w:tcPr>
            <w:tcW w:w="10065" w:type="dxa"/>
            <w:gridSpan w:val="4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i/>
                <w:sz w:val="22"/>
                <w:szCs w:val="22"/>
              </w:rPr>
              <w:t>Улусный уровень</w:t>
            </w:r>
          </w:p>
        </w:tc>
      </w:tr>
      <w:tr w:rsidR="00DE0F0B" w:rsidRPr="003F4387" w:rsidTr="00ED1F40">
        <w:trPr>
          <w:trHeight w:val="712"/>
        </w:trPr>
        <w:tc>
          <w:tcPr>
            <w:tcW w:w="3119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НПК, интеллектуальные конкурсы</w:t>
            </w:r>
          </w:p>
        </w:tc>
        <w:tc>
          <w:tcPr>
            <w:tcW w:w="2127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разовые</w:t>
            </w:r>
          </w:p>
        </w:tc>
        <w:tc>
          <w:tcPr>
            <w:tcW w:w="2410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41,2%</w:t>
            </w:r>
          </w:p>
        </w:tc>
        <w:tc>
          <w:tcPr>
            <w:tcW w:w="2409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17,6%</w:t>
            </w:r>
          </w:p>
        </w:tc>
      </w:tr>
      <w:tr w:rsidR="00DE0F0B" w:rsidRPr="003F4387" w:rsidTr="00ED1F40">
        <w:tc>
          <w:tcPr>
            <w:tcW w:w="3119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Художественно-эстетические конкурсы</w:t>
            </w:r>
          </w:p>
        </w:tc>
        <w:tc>
          <w:tcPr>
            <w:tcW w:w="2127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разовые</w:t>
            </w:r>
          </w:p>
        </w:tc>
        <w:tc>
          <w:tcPr>
            <w:tcW w:w="2410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35,3%</w:t>
            </w:r>
          </w:p>
        </w:tc>
        <w:tc>
          <w:tcPr>
            <w:tcW w:w="2409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36,4%</w:t>
            </w:r>
          </w:p>
        </w:tc>
      </w:tr>
      <w:tr w:rsidR="00DE0F0B" w:rsidRPr="003F4387" w:rsidTr="00ED1F40">
        <w:tc>
          <w:tcPr>
            <w:tcW w:w="10065" w:type="dxa"/>
            <w:gridSpan w:val="4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i/>
                <w:sz w:val="22"/>
                <w:szCs w:val="22"/>
              </w:rPr>
              <w:t>Республиканский уровень</w:t>
            </w:r>
          </w:p>
        </w:tc>
      </w:tr>
      <w:tr w:rsidR="00DE0F0B" w:rsidRPr="003F4387" w:rsidTr="00ED1F40">
        <w:tc>
          <w:tcPr>
            <w:tcW w:w="3119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F4387">
              <w:rPr>
                <w:sz w:val="22"/>
                <w:szCs w:val="22"/>
              </w:rPr>
              <w:t>Метапредметная</w:t>
            </w:r>
            <w:proofErr w:type="spellEnd"/>
            <w:r w:rsidRPr="003F4387">
              <w:rPr>
                <w:sz w:val="22"/>
                <w:szCs w:val="22"/>
              </w:rPr>
              <w:t xml:space="preserve"> олимпиада</w:t>
            </w:r>
          </w:p>
        </w:tc>
        <w:tc>
          <w:tcPr>
            <w:tcW w:w="2127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разовая</w:t>
            </w:r>
          </w:p>
        </w:tc>
        <w:tc>
          <w:tcPr>
            <w:tcW w:w="2410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32%</w:t>
            </w:r>
          </w:p>
        </w:tc>
        <w:tc>
          <w:tcPr>
            <w:tcW w:w="2409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36,4%</w:t>
            </w:r>
          </w:p>
        </w:tc>
      </w:tr>
      <w:tr w:rsidR="00DE0F0B" w:rsidRPr="003F4387" w:rsidTr="00ED1F40">
        <w:tc>
          <w:tcPr>
            <w:tcW w:w="3119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Дистанционная математическая олимпиада</w:t>
            </w:r>
          </w:p>
        </w:tc>
        <w:tc>
          <w:tcPr>
            <w:tcW w:w="2127" w:type="dxa"/>
            <w:vAlign w:val="center"/>
          </w:tcPr>
          <w:p w:rsidR="00DE0F0B" w:rsidRPr="003F4387" w:rsidRDefault="00DE0F0B" w:rsidP="00ED1F4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разовая</w:t>
            </w:r>
          </w:p>
        </w:tc>
        <w:tc>
          <w:tcPr>
            <w:tcW w:w="2410" w:type="dxa"/>
            <w:vAlign w:val="center"/>
          </w:tcPr>
          <w:p w:rsidR="00DE0F0B" w:rsidRPr="003F4387" w:rsidRDefault="00A270BC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2409" w:type="dxa"/>
            <w:vAlign w:val="center"/>
          </w:tcPr>
          <w:p w:rsidR="00DE0F0B" w:rsidRPr="003F4387" w:rsidRDefault="00DE0F0B" w:rsidP="00ED1F4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4387">
              <w:rPr>
                <w:sz w:val="22"/>
                <w:szCs w:val="22"/>
              </w:rPr>
              <w:t>30%</w:t>
            </w:r>
          </w:p>
        </w:tc>
      </w:tr>
    </w:tbl>
    <w:p w:rsidR="00A270BC" w:rsidRDefault="00A270BC" w:rsidP="003F43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E0F0B" w:rsidRPr="00A270BC" w:rsidRDefault="003F4387" w:rsidP="003F43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ru-RU"/>
        </w:rPr>
      </w:pPr>
      <w:r w:rsidRPr="00BD1F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учащихся в олимпиадах</w:t>
      </w:r>
    </w:p>
    <w:p w:rsidR="00DE0F0B" w:rsidRPr="00A270BC" w:rsidRDefault="00DE0F0B" w:rsidP="00DE0F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544"/>
        <w:gridCol w:w="2976"/>
      </w:tblGrid>
      <w:tr w:rsidR="00DE0F0B" w:rsidRPr="00A270BC" w:rsidTr="00DE0F0B">
        <w:trPr>
          <w:trHeight w:val="375"/>
        </w:trPr>
        <w:tc>
          <w:tcPr>
            <w:tcW w:w="3545" w:type="dxa"/>
            <w:vAlign w:val="center"/>
          </w:tcPr>
          <w:p w:rsidR="00DE0F0B" w:rsidRPr="00BD1F2E" w:rsidRDefault="00DE0F0B" w:rsidP="00DE0F0B">
            <w:pPr>
              <w:tabs>
                <w:tab w:val="left" w:pos="18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3544" w:type="dxa"/>
            <w:vAlign w:val="center"/>
          </w:tcPr>
          <w:p w:rsidR="00DE0F0B" w:rsidRPr="00BD1F2E" w:rsidRDefault="00DE0F0B" w:rsidP="00DE0F0B">
            <w:pPr>
              <w:tabs>
                <w:tab w:val="left" w:pos="18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976" w:type="dxa"/>
            <w:vAlign w:val="center"/>
          </w:tcPr>
          <w:p w:rsidR="00DE0F0B" w:rsidRPr="00BD1F2E" w:rsidRDefault="00DE0F0B" w:rsidP="00DE0F0B">
            <w:pPr>
              <w:tabs>
                <w:tab w:val="left" w:pos="18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E0F0B" w:rsidRPr="00A270BC" w:rsidTr="00DE0F0B">
        <w:tc>
          <w:tcPr>
            <w:tcW w:w="10065" w:type="dxa"/>
            <w:gridSpan w:val="3"/>
          </w:tcPr>
          <w:p w:rsidR="00DE0F0B" w:rsidRPr="00BD1F2E" w:rsidRDefault="00BD1F2E" w:rsidP="00D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2015-2016</w:t>
            </w:r>
            <w:r w:rsidR="00DE0F0B"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DE0F0B" w:rsidRPr="00A270BC" w:rsidTr="00DE0F0B">
        <w:tc>
          <w:tcPr>
            <w:tcW w:w="10065" w:type="dxa"/>
            <w:gridSpan w:val="3"/>
          </w:tcPr>
          <w:p w:rsidR="00DE0F0B" w:rsidRPr="00BD1F2E" w:rsidRDefault="00DE0F0B" w:rsidP="00DE0F0B">
            <w:pPr>
              <w:tabs>
                <w:tab w:val="left" w:pos="18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1F2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Внутришкольная</w:t>
            </w:r>
            <w:proofErr w:type="spellEnd"/>
            <w:r w:rsidRPr="00BD1F2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олимпиада.</w:t>
            </w:r>
          </w:p>
        </w:tc>
      </w:tr>
      <w:tr w:rsidR="00DE0F0B" w:rsidRPr="00A270BC" w:rsidTr="00DE0F0B">
        <w:tc>
          <w:tcPr>
            <w:tcW w:w="3545" w:type="dxa"/>
          </w:tcPr>
          <w:p w:rsidR="00DE0F0B" w:rsidRPr="00BD1F2E" w:rsidRDefault="00BD1F2E" w:rsidP="00DE0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Чэмэлийэ</w:t>
            </w:r>
            <w:proofErr w:type="spellEnd"/>
          </w:p>
        </w:tc>
        <w:tc>
          <w:tcPr>
            <w:tcW w:w="3544" w:type="dxa"/>
          </w:tcPr>
          <w:p w:rsidR="00DE0F0B" w:rsidRPr="00BD1F2E" w:rsidRDefault="00DE0F0B" w:rsidP="00D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DE0F0B" w:rsidRPr="00BD1F2E" w:rsidRDefault="00BD1F2E" w:rsidP="00D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E0F0B"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BD1F2E" w:rsidRPr="00A270BC" w:rsidTr="00DE0F0B">
        <w:tc>
          <w:tcPr>
            <w:tcW w:w="3545" w:type="dxa"/>
          </w:tcPr>
          <w:p w:rsidR="00BD1F2E" w:rsidRPr="00BD1F2E" w:rsidRDefault="00BD1F2E" w:rsidP="00DE0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Семенов Сергей </w:t>
            </w:r>
          </w:p>
        </w:tc>
        <w:tc>
          <w:tcPr>
            <w:tcW w:w="3544" w:type="dxa"/>
          </w:tcPr>
          <w:p w:rsidR="00BD1F2E" w:rsidRPr="00BD1F2E" w:rsidRDefault="00BD1F2E" w:rsidP="00D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BD1F2E" w:rsidRPr="00BD1F2E" w:rsidRDefault="00BD1F2E" w:rsidP="00D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BD1F2E" w:rsidRPr="00A270BC" w:rsidTr="00DE0F0B">
        <w:tc>
          <w:tcPr>
            <w:tcW w:w="3545" w:type="dxa"/>
          </w:tcPr>
          <w:p w:rsidR="00BD1F2E" w:rsidRPr="00BD1F2E" w:rsidRDefault="00BD1F2E" w:rsidP="00DE0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3544" w:type="dxa"/>
          </w:tcPr>
          <w:p w:rsidR="00BD1F2E" w:rsidRPr="00BD1F2E" w:rsidRDefault="00BD1F2E" w:rsidP="00D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BD1F2E" w:rsidRPr="00BD1F2E" w:rsidRDefault="00BD1F2E" w:rsidP="00D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BD1F2E" w:rsidRPr="00A270BC" w:rsidTr="00DE0F0B">
        <w:tc>
          <w:tcPr>
            <w:tcW w:w="3545" w:type="dxa"/>
          </w:tcPr>
          <w:p w:rsidR="00BD1F2E" w:rsidRPr="00BD1F2E" w:rsidRDefault="00BD1F2E" w:rsidP="00DE0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Семенов Сергей </w:t>
            </w:r>
          </w:p>
        </w:tc>
        <w:tc>
          <w:tcPr>
            <w:tcW w:w="3544" w:type="dxa"/>
          </w:tcPr>
          <w:p w:rsidR="00BD1F2E" w:rsidRPr="00BD1F2E" w:rsidRDefault="00BD1F2E" w:rsidP="00D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</w:tcPr>
          <w:p w:rsidR="00BD1F2E" w:rsidRPr="00BD1F2E" w:rsidRDefault="00BD1F2E" w:rsidP="00D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BD1F2E" w:rsidRPr="00A270BC" w:rsidTr="00DE0F0B">
        <w:tc>
          <w:tcPr>
            <w:tcW w:w="3545" w:type="dxa"/>
          </w:tcPr>
          <w:p w:rsidR="00BD1F2E" w:rsidRPr="00BD1F2E" w:rsidRDefault="00BD1F2E" w:rsidP="00BD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3544" w:type="dxa"/>
          </w:tcPr>
          <w:p w:rsidR="00BD1F2E" w:rsidRPr="00BD1F2E" w:rsidRDefault="00BD1F2E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</w:tcPr>
          <w:p w:rsidR="00BD1F2E" w:rsidRPr="00BD1F2E" w:rsidRDefault="00BD1F2E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BD1F2E" w:rsidRPr="00A270BC" w:rsidTr="00DE0F0B">
        <w:tc>
          <w:tcPr>
            <w:tcW w:w="3545" w:type="dxa"/>
          </w:tcPr>
          <w:p w:rsidR="00BD1F2E" w:rsidRPr="00BD1F2E" w:rsidRDefault="00BD1F2E" w:rsidP="00BD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Ларик</w:t>
            </w:r>
            <w:proofErr w:type="spellEnd"/>
          </w:p>
        </w:tc>
        <w:tc>
          <w:tcPr>
            <w:tcW w:w="3544" w:type="dxa"/>
          </w:tcPr>
          <w:p w:rsidR="00BD1F2E" w:rsidRPr="00BD1F2E" w:rsidRDefault="00BD1F2E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</w:tcPr>
          <w:p w:rsidR="00BD1F2E" w:rsidRPr="00BD1F2E" w:rsidRDefault="00BD1F2E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BD1F2E" w:rsidRPr="00A270BC" w:rsidTr="00DE0F0B">
        <w:trPr>
          <w:trHeight w:val="314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BD1F2E" w:rsidRPr="00BD1F2E" w:rsidRDefault="00BD1F2E" w:rsidP="00BD1F2E">
            <w:pPr>
              <w:tabs>
                <w:tab w:val="left" w:pos="18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Улусная олимпиада.</w:t>
            </w:r>
          </w:p>
        </w:tc>
      </w:tr>
      <w:tr w:rsidR="00BD1F2E" w:rsidRPr="00A270BC" w:rsidTr="00DE0F0B">
        <w:tc>
          <w:tcPr>
            <w:tcW w:w="3545" w:type="dxa"/>
            <w:vAlign w:val="center"/>
          </w:tcPr>
          <w:p w:rsidR="00BD1F2E" w:rsidRPr="00BD1F2E" w:rsidRDefault="00BD1F2E" w:rsidP="00BD1F2E">
            <w:pPr>
              <w:tabs>
                <w:tab w:val="left" w:pos="18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Чэмэлийэ</w:t>
            </w:r>
            <w:proofErr w:type="spellEnd"/>
          </w:p>
        </w:tc>
        <w:tc>
          <w:tcPr>
            <w:tcW w:w="3544" w:type="dxa"/>
            <w:vAlign w:val="center"/>
          </w:tcPr>
          <w:p w:rsidR="00BD1F2E" w:rsidRPr="00BD1F2E" w:rsidRDefault="00BD1F2E" w:rsidP="00BD1F2E">
            <w:pPr>
              <w:tabs>
                <w:tab w:val="left" w:pos="18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vAlign w:val="center"/>
          </w:tcPr>
          <w:p w:rsidR="00BD1F2E" w:rsidRPr="00BD1F2E" w:rsidRDefault="00BD1F2E" w:rsidP="00BD1F2E">
            <w:pPr>
              <w:tabs>
                <w:tab w:val="left" w:pos="18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BD1F2E" w:rsidRPr="00A270BC" w:rsidTr="00DE0F0B">
        <w:tc>
          <w:tcPr>
            <w:tcW w:w="3545" w:type="dxa"/>
            <w:vAlign w:val="center"/>
          </w:tcPr>
          <w:p w:rsidR="00BD1F2E" w:rsidRPr="00BD1F2E" w:rsidRDefault="00BD1F2E" w:rsidP="00BD1F2E">
            <w:pPr>
              <w:tabs>
                <w:tab w:val="left" w:pos="18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Тарасова Каролина</w:t>
            </w:r>
          </w:p>
        </w:tc>
        <w:tc>
          <w:tcPr>
            <w:tcW w:w="3544" w:type="dxa"/>
            <w:vAlign w:val="center"/>
          </w:tcPr>
          <w:p w:rsidR="00BD1F2E" w:rsidRPr="00BD1F2E" w:rsidRDefault="00BD1F2E" w:rsidP="00BD1F2E">
            <w:pPr>
              <w:tabs>
                <w:tab w:val="left" w:pos="18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Якутский язык</w:t>
            </w:r>
          </w:p>
        </w:tc>
        <w:tc>
          <w:tcPr>
            <w:tcW w:w="2976" w:type="dxa"/>
            <w:vAlign w:val="center"/>
          </w:tcPr>
          <w:p w:rsidR="00BD1F2E" w:rsidRPr="00BD1F2E" w:rsidRDefault="00BD1F2E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D1F2E" w:rsidRPr="00A270BC" w:rsidTr="00DE0F0B">
        <w:tc>
          <w:tcPr>
            <w:tcW w:w="3545" w:type="dxa"/>
            <w:vAlign w:val="center"/>
          </w:tcPr>
          <w:p w:rsidR="00BD1F2E" w:rsidRPr="00A270BC" w:rsidRDefault="00BD1F2E" w:rsidP="00BD1F2E">
            <w:pPr>
              <w:tabs>
                <w:tab w:val="left" w:pos="18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Тарасова Каролина</w:t>
            </w:r>
          </w:p>
        </w:tc>
        <w:tc>
          <w:tcPr>
            <w:tcW w:w="3544" w:type="dxa"/>
            <w:vAlign w:val="center"/>
          </w:tcPr>
          <w:p w:rsidR="00BD1F2E" w:rsidRPr="00BD1F2E" w:rsidRDefault="00BD1F2E" w:rsidP="00BD1F2E">
            <w:pPr>
              <w:tabs>
                <w:tab w:val="left" w:pos="18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  <w:vAlign w:val="center"/>
          </w:tcPr>
          <w:p w:rsidR="00BD1F2E" w:rsidRPr="00BD1F2E" w:rsidRDefault="00BD1F2E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F2E" w:rsidRPr="00A270BC" w:rsidTr="00DE0F0B">
        <w:trPr>
          <w:trHeight w:val="263"/>
        </w:trPr>
        <w:tc>
          <w:tcPr>
            <w:tcW w:w="10065" w:type="dxa"/>
            <w:gridSpan w:val="3"/>
          </w:tcPr>
          <w:p w:rsidR="00BD1F2E" w:rsidRPr="00A270BC" w:rsidRDefault="00BD1F2E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Всероссийская </w:t>
            </w:r>
            <w:r w:rsidRPr="00BD1F2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олимпиада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Химби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D1F2E" w:rsidRPr="00A270BC" w:rsidTr="00DE0F0B">
        <w:tc>
          <w:tcPr>
            <w:tcW w:w="3545" w:type="dxa"/>
          </w:tcPr>
          <w:p w:rsidR="00BD1F2E" w:rsidRPr="00A270BC" w:rsidRDefault="00BD1F2E" w:rsidP="00BD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Семенов Сергей</w:t>
            </w:r>
          </w:p>
        </w:tc>
        <w:tc>
          <w:tcPr>
            <w:tcW w:w="3544" w:type="dxa"/>
          </w:tcPr>
          <w:p w:rsidR="00BD1F2E" w:rsidRPr="00BD1F2E" w:rsidRDefault="00BD1F2E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76" w:type="dxa"/>
          </w:tcPr>
          <w:p w:rsidR="00BD1F2E" w:rsidRPr="00BD1F2E" w:rsidRDefault="00BD1F2E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979E3" w:rsidRPr="00A270BC" w:rsidTr="00DE0F0B">
        <w:tc>
          <w:tcPr>
            <w:tcW w:w="3545" w:type="dxa"/>
          </w:tcPr>
          <w:p w:rsidR="007979E3" w:rsidRPr="00BD1F2E" w:rsidRDefault="007979E3" w:rsidP="00BD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Ларик</w:t>
            </w:r>
            <w:proofErr w:type="spellEnd"/>
          </w:p>
        </w:tc>
        <w:tc>
          <w:tcPr>
            <w:tcW w:w="3544" w:type="dxa"/>
          </w:tcPr>
          <w:p w:rsidR="007979E3" w:rsidRPr="00BD1F2E" w:rsidRDefault="007979E3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76" w:type="dxa"/>
          </w:tcPr>
          <w:p w:rsidR="007979E3" w:rsidRDefault="007979E3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979E3" w:rsidRPr="00A270BC" w:rsidTr="00DE0F0B">
        <w:tc>
          <w:tcPr>
            <w:tcW w:w="3545" w:type="dxa"/>
          </w:tcPr>
          <w:p w:rsidR="007979E3" w:rsidRDefault="007979E3" w:rsidP="00BD1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Дмитриев Алик</w:t>
            </w:r>
          </w:p>
        </w:tc>
        <w:tc>
          <w:tcPr>
            <w:tcW w:w="3544" w:type="dxa"/>
          </w:tcPr>
          <w:p w:rsidR="007979E3" w:rsidRPr="007979E3" w:rsidRDefault="007979E3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76" w:type="dxa"/>
          </w:tcPr>
          <w:p w:rsidR="007979E3" w:rsidRDefault="007979E3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D1F2E" w:rsidRPr="00A270BC" w:rsidTr="00DE0F0B">
        <w:tc>
          <w:tcPr>
            <w:tcW w:w="10065" w:type="dxa"/>
            <w:gridSpan w:val="3"/>
          </w:tcPr>
          <w:p w:rsidR="00BD1F2E" w:rsidRPr="007979E3" w:rsidRDefault="007979E3" w:rsidP="00BD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2016-2017</w:t>
            </w:r>
            <w:r w:rsidR="00BD1F2E"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BD1F2E" w:rsidRPr="00A270BC" w:rsidTr="00DE0F0B">
        <w:tc>
          <w:tcPr>
            <w:tcW w:w="10065" w:type="dxa"/>
            <w:gridSpan w:val="3"/>
          </w:tcPr>
          <w:p w:rsidR="00BD1F2E" w:rsidRPr="007F5790" w:rsidRDefault="00BD1F2E" w:rsidP="00BD1F2E">
            <w:pPr>
              <w:tabs>
                <w:tab w:val="left" w:pos="18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F579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7F579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олимпиада.</w:t>
            </w:r>
          </w:p>
        </w:tc>
      </w:tr>
      <w:tr w:rsidR="007979E3" w:rsidRPr="00A270BC" w:rsidTr="00DE0F0B">
        <w:tc>
          <w:tcPr>
            <w:tcW w:w="3545" w:type="dxa"/>
          </w:tcPr>
          <w:p w:rsidR="007979E3" w:rsidRPr="007979E3" w:rsidRDefault="007979E3" w:rsidP="007979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Афанасьев </w:t>
            </w:r>
            <w:proofErr w:type="spellStart"/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Айсен</w:t>
            </w:r>
            <w:proofErr w:type="spellEnd"/>
          </w:p>
        </w:tc>
        <w:tc>
          <w:tcPr>
            <w:tcW w:w="3544" w:type="dxa"/>
          </w:tcPr>
          <w:p w:rsidR="007979E3" w:rsidRPr="00A270BC" w:rsidRDefault="007979E3" w:rsidP="00797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7979E3" w:rsidRPr="00BD1F2E" w:rsidRDefault="007979E3" w:rsidP="00797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7979E3" w:rsidRPr="00A270BC" w:rsidTr="00DE0F0B">
        <w:tc>
          <w:tcPr>
            <w:tcW w:w="3545" w:type="dxa"/>
          </w:tcPr>
          <w:p w:rsidR="007979E3" w:rsidRPr="007979E3" w:rsidRDefault="007979E3" w:rsidP="007979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Сайыына</w:t>
            </w:r>
            <w:proofErr w:type="spellEnd"/>
          </w:p>
        </w:tc>
        <w:tc>
          <w:tcPr>
            <w:tcW w:w="3544" w:type="dxa"/>
          </w:tcPr>
          <w:p w:rsidR="007979E3" w:rsidRPr="00A270BC" w:rsidRDefault="007979E3" w:rsidP="00797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</w:tcPr>
          <w:p w:rsidR="007979E3" w:rsidRPr="00BD1F2E" w:rsidRDefault="007979E3" w:rsidP="00797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979E3" w:rsidRPr="00A270BC" w:rsidTr="00DE0F0B">
        <w:tc>
          <w:tcPr>
            <w:tcW w:w="3545" w:type="dxa"/>
          </w:tcPr>
          <w:p w:rsidR="007979E3" w:rsidRPr="007979E3" w:rsidRDefault="007979E3" w:rsidP="007979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Степанова </w:t>
            </w:r>
            <w:proofErr w:type="spellStart"/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3544" w:type="dxa"/>
          </w:tcPr>
          <w:p w:rsidR="007979E3" w:rsidRPr="00A270BC" w:rsidRDefault="007979E3" w:rsidP="00797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</w:tcPr>
          <w:p w:rsidR="007979E3" w:rsidRPr="00BD1F2E" w:rsidRDefault="007979E3" w:rsidP="00797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979E3" w:rsidRPr="00A270BC" w:rsidTr="00DE0F0B">
        <w:trPr>
          <w:trHeight w:val="256"/>
        </w:trPr>
        <w:tc>
          <w:tcPr>
            <w:tcW w:w="10065" w:type="dxa"/>
            <w:gridSpan w:val="3"/>
            <w:vAlign w:val="center"/>
          </w:tcPr>
          <w:p w:rsidR="007979E3" w:rsidRPr="00A270BC" w:rsidRDefault="000F4029" w:rsidP="007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9E3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7979E3" w:rsidRPr="00A270BC" w:rsidTr="00DE0F0B">
        <w:trPr>
          <w:trHeight w:val="256"/>
        </w:trPr>
        <w:tc>
          <w:tcPr>
            <w:tcW w:w="10065" w:type="dxa"/>
            <w:gridSpan w:val="3"/>
            <w:vAlign w:val="center"/>
          </w:tcPr>
          <w:p w:rsidR="007979E3" w:rsidRPr="000F4029" w:rsidRDefault="000F4029" w:rsidP="00797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F40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0F40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олимпиада.</w:t>
            </w:r>
          </w:p>
        </w:tc>
      </w:tr>
      <w:tr w:rsidR="007979E3" w:rsidRPr="00A270BC" w:rsidTr="00DE0F0B">
        <w:trPr>
          <w:trHeight w:val="309"/>
        </w:trPr>
        <w:tc>
          <w:tcPr>
            <w:tcW w:w="3545" w:type="dxa"/>
            <w:vAlign w:val="center"/>
          </w:tcPr>
          <w:p w:rsidR="007979E3" w:rsidRPr="000F4029" w:rsidRDefault="000F4029" w:rsidP="000F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544" w:type="dxa"/>
            <w:vAlign w:val="center"/>
          </w:tcPr>
          <w:p w:rsidR="007979E3" w:rsidRPr="000F4029" w:rsidRDefault="000F4029" w:rsidP="000F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vAlign w:val="center"/>
          </w:tcPr>
          <w:p w:rsidR="007979E3" w:rsidRPr="00A270BC" w:rsidRDefault="000F4029" w:rsidP="00797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7979E3" w:rsidRPr="00A270BC" w:rsidTr="00DE0F0B">
        <w:trPr>
          <w:trHeight w:val="309"/>
        </w:trPr>
        <w:tc>
          <w:tcPr>
            <w:tcW w:w="3545" w:type="dxa"/>
            <w:vAlign w:val="center"/>
          </w:tcPr>
          <w:p w:rsidR="007979E3" w:rsidRPr="000F4029" w:rsidRDefault="000F4029" w:rsidP="000F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</w:t>
            </w: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3544" w:type="dxa"/>
            <w:vAlign w:val="center"/>
          </w:tcPr>
          <w:p w:rsidR="007979E3" w:rsidRPr="000F4029" w:rsidRDefault="000F4029" w:rsidP="000F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  <w:vAlign w:val="center"/>
          </w:tcPr>
          <w:p w:rsidR="007979E3" w:rsidRPr="00A270BC" w:rsidRDefault="000F4029" w:rsidP="007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979E3" w:rsidRPr="00A270BC" w:rsidTr="00DE0F0B">
        <w:trPr>
          <w:trHeight w:val="240"/>
        </w:trPr>
        <w:tc>
          <w:tcPr>
            <w:tcW w:w="3545" w:type="dxa"/>
            <w:vAlign w:val="center"/>
          </w:tcPr>
          <w:p w:rsidR="007979E3" w:rsidRPr="000F4029" w:rsidRDefault="000F4029" w:rsidP="000F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3544" w:type="dxa"/>
            <w:vAlign w:val="center"/>
          </w:tcPr>
          <w:p w:rsidR="007979E3" w:rsidRPr="00A270BC" w:rsidRDefault="000F4029" w:rsidP="007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  <w:vAlign w:val="center"/>
          </w:tcPr>
          <w:p w:rsidR="007979E3" w:rsidRPr="00A270BC" w:rsidRDefault="000F4029" w:rsidP="0079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F4029" w:rsidRPr="00A270BC" w:rsidTr="00AB4213">
        <w:trPr>
          <w:trHeight w:val="340"/>
        </w:trPr>
        <w:tc>
          <w:tcPr>
            <w:tcW w:w="10065" w:type="dxa"/>
            <w:gridSpan w:val="3"/>
            <w:vAlign w:val="center"/>
          </w:tcPr>
          <w:p w:rsidR="000F4029" w:rsidRPr="000F4029" w:rsidRDefault="000F4029" w:rsidP="007979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0F4029">
              <w:rPr>
                <w:rFonts w:ascii="Times New Roman" w:hAnsi="Times New Roman" w:cs="Times New Roman"/>
                <w:i/>
                <w:sz w:val="24"/>
                <w:szCs w:val="24"/>
              </w:rPr>
              <w:t>Улусная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Бараховская</w:t>
            </w:r>
            <w:proofErr w:type="spellEnd"/>
            <w:r w:rsidRPr="000F4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олимпиада.</w:t>
            </w:r>
          </w:p>
        </w:tc>
      </w:tr>
      <w:tr w:rsidR="000F4029" w:rsidRPr="00A270BC" w:rsidTr="00DE0F0B">
        <w:trPr>
          <w:trHeight w:val="340"/>
        </w:trPr>
        <w:tc>
          <w:tcPr>
            <w:tcW w:w="3545" w:type="dxa"/>
            <w:vAlign w:val="center"/>
          </w:tcPr>
          <w:p w:rsidR="000F4029" w:rsidRPr="000F4029" w:rsidRDefault="000F4029" w:rsidP="000F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</w:t>
            </w: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3544" w:type="dxa"/>
            <w:vAlign w:val="center"/>
          </w:tcPr>
          <w:p w:rsidR="000F4029" w:rsidRPr="00A270BC" w:rsidRDefault="000F4029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2976" w:type="dxa"/>
            <w:vAlign w:val="center"/>
          </w:tcPr>
          <w:p w:rsidR="000F4029" w:rsidRPr="000F4029" w:rsidRDefault="000F4029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F4029" w:rsidRPr="00A270BC" w:rsidTr="00DE0F0B">
        <w:trPr>
          <w:trHeight w:val="340"/>
        </w:trPr>
        <w:tc>
          <w:tcPr>
            <w:tcW w:w="3545" w:type="dxa"/>
            <w:vAlign w:val="center"/>
          </w:tcPr>
          <w:p w:rsidR="000F4029" w:rsidRPr="000F4029" w:rsidRDefault="000F4029" w:rsidP="000F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3544" w:type="dxa"/>
            <w:vAlign w:val="center"/>
          </w:tcPr>
          <w:p w:rsidR="000F4029" w:rsidRPr="00A270BC" w:rsidRDefault="000F4029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2976" w:type="dxa"/>
            <w:vAlign w:val="center"/>
          </w:tcPr>
          <w:p w:rsidR="000F4029" w:rsidRPr="000F4029" w:rsidRDefault="000F4029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F4029" w:rsidRPr="00A270BC" w:rsidTr="00AB4213">
        <w:trPr>
          <w:trHeight w:val="340"/>
        </w:trPr>
        <w:tc>
          <w:tcPr>
            <w:tcW w:w="10065" w:type="dxa"/>
            <w:gridSpan w:val="3"/>
            <w:vAlign w:val="center"/>
          </w:tcPr>
          <w:p w:rsidR="000F4029" w:rsidRPr="000F4029" w:rsidRDefault="000F4029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Региональная олимпиада «</w:t>
            </w:r>
            <w:proofErr w:type="spellStart"/>
            <w:r w:rsidRPr="000F4029">
              <w:rPr>
                <w:rFonts w:ascii="Times New Roman" w:hAnsi="Times New Roman" w:cs="Times New Roman"/>
                <w:i/>
                <w:sz w:val="24"/>
                <w:szCs w:val="24"/>
              </w:rPr>
              <w:t>Тиинчээн</w:t>
            </w:r>
            <w:proofErr w:type="spellEnd"/>
            <w:r w:rsidRPr="000F402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F4029" w:rsidRPr="00A270BC" w:rsidTr="00DE0F0B">
        <w:trPr>
          <w:trHeight w:val="340"/>
        </w:trPr>
        <w:tc>
          <w:tcPr>
            <w:tcW w:w="3545" w:type="dxa"/>
            <w:vAlign w:val="center"/>
          </w:tcPr>
          <w:p w:rsidR="000F4029" w:rsidRPr="000F4029" w:rsidRDefault="000F4029" w:rsidP="000F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</w:t>
            </w: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3544" w:type="dxa"/>
            <w:vAlign w:val="center"/>
          </w:tcPr>
          <w:p w:rsidR="000F4029" w:rsidRPr="000F4029" w:rsidRDefault="000F4029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окружающий мир</w:t>
            </w:r>
          </w:p>
        </w:tc>
        <w:tc>
          <w:tcPr>
            <w:tcW w:w="2976" w:type="dxa"/>
            <w:vAlign w:val="center"/>
          </w:tcPr>
          <w:p w:rsidR="000F4029" w:rsidRPr="00A270BC" w:rsidRDefault="000F4029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F4029" w:rsidRPr="00A270BC" w:rsidTr="00DE0F0B">
        <w:trPr>
          <w:trHeight w:val="340"/>
        </w:trPr>
        <w:tc>
          <w:tcPr>
            <w:tcW w:w="3545" w:type="dxa"/>
            <w:vAlign w:val="center"/>
          </w:tcPr>
          <w:p w:rsidR="000F4029" w:rsidRPr="000F4029" w:rsidRDefault="000F4029" w:rsidP="000F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3544" w:type="dxa"/>
            <w:vAlign w:val="center"/>
          </w:tcPr>
          <w:p w:rsidR="000F4029" w:rsidRPr="000F4029" w:rsidRDefault="000F4029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окружающий мир</w:t>
            </w:r>
          </w:p>
        </w:tc>
        <w:tc>
          <w:tcPr>
            <w:tcW w:w="2976" w:type="dxa"/>
            <w:vAlign w:val="center"/>
          </w:tcPr>
          <w:p w:rsidR="000F4029" w:rsidRPr="00A270BC" w:rsidRDefault="000F4029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0F4029" w:rsidRPr="00A270BC" w:rsidTr="00AB4213">
        <w:trPr>
          <w:trHeight w:val="340"/>
        </w:trPr>
        <w:tc>
          <w:tcPr>
            <w:tcW w:w="10065" w:type="dxa"/>
            <w:gridSpan w:val="3"/>
            <w:vAlign w:val="center"/>
          </w:tcPr>
          <w:p w:rsidR="000F4029" w:rsidRPr="000F4029" w:rsidRDefault="000F4029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Республиканская дистанционная олимпиада</w:t>
            </w:r>
          </w:p>
        </w:tc>
      </w:tr>
      <w:tr w:rsidR="000F4029" w:rsidRPr="00A270BC" w:rsidTr="00DE0F0B">
        <w:trPr>
          <w:trHeight w:val="340"/>
        </w:trPr>
        <w:tc>
          <w:tcPr>
            <w:tcW w:w="3545" w:type="dxa"/>
            <w:vAlign w:val="center"/>
          </w:tcPr>
          <w:p w:rsidR="000F4029" w:rsidRPr="007F5790" w:rsidRDefault="007F5790" w:rsidP="000F4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544" w:type="dxa"/>
            <w:vAlign w:val="center"/>
          </w:tcPr>
          <w:p w:rsidR="000F4029" w:rsidRPr="00A270BC" w:rsidRDefault="007F5790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vAlign w:val="center"/>
          </w:tcPr>
          <w:p w:rsidR="000F4029" w:rsidRPr="00A270BC" w:rsidRDefault="007F5790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F4029" w:rsidRPr="00A270BC" w:rsidTr="00DE0F0B">
        <w:trPr>
          <w:trHeight w:val="340"/>
        </w:trPr>
        <w:tc>
          <w:tcPr>
            <w:tcW w:w="3545" w:type="dxa"/>
            <w:vAlign w:val="center"/>
          </w:tcPr>
          <w:p w:rsidR="000F4029" w:rsidRPr="007F5790" w:rsidRDefault="007F5790" w:rsidP="000F4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Акимова Галя</w:t>
            </w:r>
          </w:p>
        </w:tc>
        <w:tc>
          <w:tcPr>
            <w:tcW w:w="3544" w:type="dxa"/>
            <w:vAlign w:val="center"/>
          </w:tcPr>
          <w:p w:rsidR="000F4029" w:rsidRPr="00A270BC" w:rsidRDefault="007F5790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vAlign w:val="center"/>
          </w:tcPr>
          <w:p w:rsidR="000F4029" w:rsidRPr="00A270BC" w:rsidRDefault="007F5790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F4029" w:rsidRPr="00A270BC" w:rsidTr="00DE0F0B">
        <w:trPr>
          <w:trHeight w:val="340"/>
        </w:trPr>
        <w:tc>
          <w:tcPr>
            <w:tcW w:w="3545" w:type="dxa"/>
            <w:vAlign w:val="center"/>
          </w:tcPr>
          <w:p w:rsidR="000F4029" w:rsidRPr="007F5790" w:rsidRDefault="007F5790" w:rsidP="000F4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3544" w:type="dxa"/>
            <w:vAlign w:val="center"/>
          </w:tcPr>
          <w:p w:rsidR="000F4029" w:rsidRPr="00A270BC" w:rsidRDefault="007F5790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vAlign w:val="center"/>
          </w:tcPr>
          <w:p w:rsidR="000F4029" w:rsidRPr="00A270BC" w:rsidRDefault="007F5790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F4029" w:rsidRPr="00A270BC" w:rsidTr="00DE0F0B">
        <w:trPr>
          <w:trHeight w:val="340"/>
        </w:trPr>
        <w:tc>
          <w:tcPr>
            <w:tcW w:w="3545" w:type="dxa"/>
            <w:vAlign w:val="center"/>
          </w:tcPr>
          <w:p w:rsidR="000F4029" w:rsidRPr="007F5790" w:rsidRDefault="007F5790" w:rsidP="000F4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</w:t>
            </w:r>
            <w:proofErr w:type="spellStart"/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3544" w:type="dxa"/>
            <w:vAlign w:val="center"/>
          </w:tcPr>
          <w:p w:rsidR="000F4029" w:rsidRPr="00A270BC" w:rsidRDefault="007F5790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vAlign w:val="center"/>
          </w:tcPr>
          <w:p w:rsidR="000F4029" w:rsidRPr="00A270BC" w:rsidRDefault="007F5790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F5790" w:rsidRPr="00A270BC" w:rsidTr="00AB4213">
        <w:trPr>
          <w:trHeight w:val="340"/>
        </w:trPr>
        <w:tc>
          <w:tcPr>
            <w:tcW w:w="10065" w:type="dxa"/>
            <w:gridSpan w:val="3"/>
            <w:vAlign w:val="center"/>
          </w:tcPr>
          <w:p w:rsidR="007F5790" w:rsidRPr="007F5790" w:rsidRDefault="007F5790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2018-2019 </w:t>
            </w:r>
            <w:r w:rsidRPr="007F5790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</w:tr>
      <w:tr w:rsidR="007F5790" w:rsidRPr="00A270BC" w:rsidTr="00AB4213">
        <w:trPr>
          <w:trHeight w:val="340"/>
        </w:trPr>
        <w:tc>
          <w:tcPr>
            <w:tcW w:w="10065" w:type="dxa"/>
            <w:gridSpan w:val="3"/>
            <w:vAlign w:val="center"/>
          </w:tcPr>
          <w:p w:rsidR="007F5790" w:rsidRPr="007F5790" w:rsidRDefault="007F5790" w:rsidP="000F40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7F5790">
              <w:rPr>
                <w:rFonts w:ascii="Times New Roman" w:hAnsi="Times New Roman" w:cs="Times New Roman"/>
                <w:i/>
                <w:sz w:val="24"/>
                <w:szCs w:val="24"/>
              </w:rPr>
              <w:t>Внутришкольная</w:t>
            </w:r>
            <w:proofErr w:type="spellEnd"/>
            <w:r w:rsidRPr="007F5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олимпиада.</w:t>
            </w:r>
          </w:p>
        </w:tc>
      </w:tr>
      <w:tr w:rsidR="007F5790" w:rsidRPr="00A270BC" w:rsidTr="00AB4213">
        <w:trPr>
          <w:trHeight w:val="340"/>
        </w:trPr>
        <w:tc>
          <w:tcPr>
            <w:tcW w:w="3545" w:type="dxa"/>
          </w:tcPr>
          <w:p w:rsidR="007F5790" w:rsidRPr="007979E3" w:rsidRDefault="007F5790" w:rsidP="007F5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Афанасьев </w:t>
            </w:r>
            <w:proofErr w:type="spellStart"/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Айсен</w:t>
            </w:r>
            <w:proofErr w:type="spellEnd"/>
          </w:p>
        </w:tc>
        <w:tc>
          <w:tcPr>
            <w:tcW w:w="3544" w:type="dxa"/>
          </w:tcPr>
          <w:p w:rsidR="007F5790" w:rsidRPr="00A270BC" w:rsidRDefault="007F5790" w:rsidP="007F5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7F5790" w:rsidRPr="00BD1F2E" w:rsidRDefault="007F5790" w:rsidP="007F5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7F5790" w:rsidRPr="00A270BC" w:rsidTr="00AB4213">
        <w:trPr>
          <w:trHeight w:val="340"/>
        </w:trPr>
        <w:tc>
          <w:tcPr>
            <w:tcW w:w="3545" w:type="dxa"/>
          </w:tcPr>
          <w:p w:rsidR="007F5790" w:rsidRPr="007979E3" w:rsidRDefault="007F5790" w:rsidP="007F5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Сайыына</w:t>
            </w:r>
            <w:proofErr w:type="spellEnd"/>
          </w:p>
        </w:tc>
        <w:tc>
          <w:tcPr>
            <w:tcW w:w="3544" w:type="dxa"/>
          </w:tcPr>
          <w:p w:rsidR="007F5790" w:rsidRPr="00A270BC" w:rsidRDefault="007F5790" w:rsidP="007F5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</w:tcPr>
          <w:p w:rsidR="007F5790" w:rsidRPr="00BD1F2E" w:rsidRDefault="007F5790" w:rsidP="007F5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5790" w:rsidRPr="00A270BC" w:rsidTr="00AB4213">
        <w:trPr>
          <w:trHeight w:val="340"/>
        </w:trPr>
        <w:tc>
          <w:tcPr>
            <w:tcW w:w="3545" w:type="dxa"/>
          </w:tcPr>
          <w:p w:rsidR="007F5790" w:rsidRPr="007979E3" w:rsidRDefault="007F5790" w:rsidP="007F5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Степанова </w:t>
            </w:r>
            <w:proofErr w:type="spellStart"/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3544" w:type="dxa"/>
          </w:tcPr>
          <w:p w:rsidR="007F5790" w:rsidRPr="00A270BC" w:rsidRDefault="007F5790" w:rsidP="007F5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</w:tcPr>
          <w:p w:rsidR="007F5790" w:rsidRPr="00BD1F2E" w:rsidRDefault="007F5790" w:rsidP="007F5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D1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5790" w:rsidRPr="00A270BC" w:rsidTr="00AB4213">
        <w:trPr>
          <w:trHeight w:val="340"/>
        </w:trPr>
        <w:tc>
          <w:tcPr>
            <w:tcW w:w="10065" w:type="dxa"/>
            <w:gridSpan w:val="3"/>
            <w:vAlign w:val="center"/>
          </w:tcPr>
          <w:p w:rsidR="007F5790" w:rsidRPr="00A270BC" w:rsidRDefault="007F5790" w:rsidP="007F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Региональная олимпиада «</w:t>
            </w:r>
            <w:proofErr w:type="spellStart"/>
            <w:r w:rsidRPr="000F4029">
              <w:rPr>
                <w:rFonts w:ascii="Times New Roman" w:hAnsi="Times New Roman" w:cs="Times New Roman"/>
                <w:i/>
                <w:sz w:val="24"/>
                <w:szCs w:val="24"/>
              </w:rPr>
              <w:t>Тиинчээн</w:t>
            </w:r>
            <w:proofErr w:type="spellEnd"/>
            <w:r w:rsidRPr="000F402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7F5790" w:rsidRPr="00A270BC" w:rsidTr="00DE0F0B">
        <w:trPr>
          <w:trHeight w:val="340"/>
        </w:trPr>
        <w:tc>
          <w:tcPr>
            <w:tcW w:w="3545" w:type="dxa"/>
            <w:vAlign w:val="center"/>
          </w:tcPr>
          <w:p w:rsidR="007F5790" w:rsidRPr="000F4029" w:rsidRDefault="007F5790" w:rsidP="007F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</w:t>
            </w: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3544" w:type="dxa"/>
            <w:vAlign w:val="center"/>
          </w:tcPr>
          <w:p w:rsidR="007F5790" w:rsidRPr="000F4029" w:rsidRDefault="007F5790" w:rsidP="007F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окружающий мир</w:t>
            </w:r>
          </w:p>
        </w:tc>
        <w:tc>
          <w:tcPr>
            <w:tcW w:w="2976" w:type="dxa"/>
            <w:vAlign w:val="center"/>
          </w:tcPr>
          <w:p w:rsidR="007F5790" w:rsidRPr="00A270BC" w:rsidRDefault="007F5790" w:rsidP="007F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F5790" w:rsidRPr="00A270BC" w:rsidTr="00DE0F0B">
        <w:trPr>
          <w:trHeight w:val="340"/>
        </w:trPr>
        <w:tc>
          <w:tcPr>
            <w:tcW w:w="3545" w:type="dxa"/>
            <w:vAlign w:val="center"/>
          </w:tcPr>
          <w:p w:rsidR="007F5790" w:rsidRPr="000F4029" w:rsidRDefault="007F5790" w:rsidP="007F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3544" w:type="dxa"/>
            <w:vAlign w:val="center"/>
          </w:tcPr>
          <w:p w:rsidR="007F5790" w:rsidRPr="000F4029" w:rsidRDefault="007F5790" w:rsidP="007F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9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окружающий мир</w:t>
            </w:r>
          </w:p>
        </w:tc>
        <w:tc>
          <w:tcPr>
            <w:tcW w:w="2976" w:type="dxa"/>
            <w:vAlign w:val="center"/>
          </w:tcPr>
          <w:p w:rsidR="007F5790" w:rsidRPr="00A270BC" w:rsidRDefault="007F5790" w:rsidP="007F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DE0F0B" w:rsidRPr="007F5790" w:rsidRDefault="00DE0F0B" w:rsidP="00DE0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0F0B" w:rsidRPr="007F5790" w:rsidRDefault="00DE0F0B" w:rsidP="00DE0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1A">
        <w:rPr>
          <w:rFonts w:ascii="Times New Roman" w:hAnsi="Times New Roman" w:cs="Times New Roman"/>
          <w:b/>
          <w:sz w:val="24"/>
          <w:szCs w:val="24"/>
        </w:rPr>
        <w:t>Участие на различных конкурсах, соревнованиях, НПК</w:t>
      </w:r>
    </w:p>
    <w:p w:rsidR="00DE0F0B" w:rsidRPr="007F5790" w:rsidRDefault="00DE0F0B" w:rsidP="00DE0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0040" w:type="dxa"/>
        <w:tblInd w:w="-34" w:type="dxa"/>
        <w:tblLayout w:type="fixed"/>
        <w:tblLook w:val="04A0"/>
      </w:tblPr>
      <w:tblGrid>
        <w:gridCol w:w="4689"/>
        <w:gridCol w:w="2112"/>
        <w:gridCol w:w="3239"/>
      </w:tblGrid>
      <w:tr w:rsidR="00DE0F0B" w:rsidRPr="007F5790" w:rsidTr="0075759F">
        <w:trPr>
          <w:trHeight w:val="399"/>
        </w:trPr>
        <w:tc>
          <w:tcPr>
            <w:tcW w:w="4689" w:type="dxa"/>
            <w:vAlign w:val="center"/>
          </w:tcPr>
          <w:p w:rsidR="00DE0F0B" w:rsidRPr="007F5790" w:rsidRDefault="00DE0F0B" w:rsidP="00ED1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мероприятия</w:t>
            </w:r>
          </w:p>
        </w:tc>
        <w:tc>
          <w:tcPr>
            <w:tcW w:w="2112" w:type="dxa"/>
            <w:vAlign w:val="center"/>
          </w:tcPr>
          <w:p w:rsidR="00DE0F0B" w:rsidRPr="007F5790" w:rsidRDefault="00DE0F0B" w:rsidP="00ED1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239" w:type="dxa"/>
            <w:vAlign w:val="center"/>
          </w:tcPr>
          <w:p w:rsidR="00DE0F0B" w:rsidRPr="007F5790" w:rsidRDefault="00DE0F0B" w:rsidP="00ED1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E0F0B" w:rsidRPr="007F5790" w:rsidTr="0075759F">
        <w:trPr>
          <w:trHeight w:val="679"/>
        </w:trPr>
        <w:tc>
          <w:tcPr>
            <w:tcW w:w="4689" w:type="dxa"/>
            <w:tcBorders>
              <w:bottom w:val="single" w:sz="4" w:space="0" w:color="auto"/>
            </w:tcBorders>
            <w:vAlign w:val="center"/>
          </w:tcPr>
          <w:p w:rsidR="00DE0F0B" w:rsidRPr="007F5790" w:rsidRDefault="00CC583F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Озообщественнайтумсуутункунэ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DE0F0B" w:rsidRPr="007F5790" w:rsidRDefault="003F4387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DE0F0B" w:rsidRPr="007F5790" w:rsidRDefault="00DE0F0B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Класс – 2 место</w:t>
            </w:r>
          </w:p>
        </w:tc>
      </w:tr>
      <w:tr w:rsidR="003F4387" w:rsidRPr="007F5790" w:rsidTr="0075759F">
        <w:trPr>
          <w:trHeight w:val="1178"/>
        </w:trPr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:rsidR="003F4387" w:rsidRPr="007F5790" w:rsidRDefault="00CC583F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Табахбуортута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акция 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3F4387" w:rsidRPr="007F5790" w:rsidRDefault="003F4387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vAlign w:val="center"/>
          </w:tcPr>
          <w:p w:rsidR="003F4387" w:rsidRPr="007F5790" w:rsidRDefault="00CC583F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3</w:t>
            </w:r>
            <w:r w:rsidR="003F4387"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0F0B" w:rsidRPr="007F5790" w:rsidTr="0075759F">
        <w:trPr>
          <w:trHeight w:val="399"/>
        </w:trPr>
        <w:tc>
          <w:tcPr>
            <w:tcW w:w="4689" w:type="dxa"/>
            <w:vAlign w:val="center"/>
          </w:tcPr>
          <w:p w:rsidR="00DE0F0B" w:rsidRPr="007F5790" w:rsidRDefault="00CC583F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песни строя</w:t>
            </w:r>
          </w:p>
        </w:tc>
        <w:tc>
          <w:tcPr>
            <w:tcW w:w="2112" w:type="dxa"/>
            <w:vAlign w:val="center"/>
          </w:tcPr>
          <w:p w:rsidR="00DE0F0B" w:rsidRPr="007F5790" w:rsidRDefault="00DE0F0B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vAlign w:val="center"/>
          </w:tcPr>
          <w:p w:rsidR="00DE0F0B" w:rsidRPr="007F5790" w:rsidRDefault="00CC583F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3</w:t>
            </w:r>
            <w:r w:rsidR="00DE0F0B"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0F0B" w:rsidRPr="007F5790" w:rsidTr="0075759F">
        <w:trPr>
          <w:trHeight w:val="985"/>
        </w:trPr>
        <w:tc>
          <w:tcPr>
            <w:tcW w:w="4689" w:type="dxa"/>
            <w:tcBorders>
              <w:bottom w:val="single" w:sz="4" w:space="0" w:color="auto"/>
            </w:tcBorders>
            <w:vAlign w:val="center"/>
          </w:tcPr>
          <w:p w:rsidR="00DE0F0B" w:rsidRPr="007F5790" w:rsidRDefault="00CC583F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Бальные танцы 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DE0F0B" w:rsidRPr="007F5790" w:rsidRDefault="003F4387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E0F0B" w:rsidRPr="007F5790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DE0F0B" w:rsidRPr="007F5790" w:rsidRDefault="00DE0F0B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Класс – 1 место</w:t>
            </w:r>
          </w:p>
        </w:tc>
      </w:tr>
      <w:tr w:rsidR="003F4387" w:rsidRPr="007F5790" w:rsidTr="0075759F">
        <w:trPr>
          <w:trHeight w:val="1052"/>
        </w:trPr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:rsidR="003F4387" w:rsidRPr="007F5790" w:rsidRDefault="00CC583F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 инсценировок «Пушкинские сказки»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3F4387" w:rsidRPr="007F5790" w:rsidRDefault="003F4387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vAlign w:val="center"/>
          </w:tcPr>
          <w:p w:rsidR="003F4387" w:rsidRPr="007F5790" w:rsidRDefault="00CC583F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  <w:r w:rsidR="003F4387"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0F0B" w:rsidRPr="007F5790" w:rsidTr="0075759F">
        <w:trPr>
          <w:trHeight w:val="399"/>
        </w:trPr>
        <w:tc>
          <w:tcPr>
            <w:tcW w:w="4689" w:type="dxa"/>
            <w:vAlign w:val="center"/>
          </w:tcPr>
          <w:p w:rsidR="00DE0F0B" w:rsidRPr="007F5790" w:rsidRDefault="009C571A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стенгазет</w:t>
            </w:r>
          </w:p>
        </w:tc>
        <w:tc>
          <w:tcPr>
            <w:tcW w:w="2112" w:type="dxa"/>
            <w:vAlign w:val="center"/>
          </w:tcPr>
          <w:p w:rsidR="00DE0F0B" w:rsidRPr="007F5790" w:rsidRDefault="00DE0F0B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vAlign w:val="center"/>
          </w:tcPr>
          <w:p w:rsidR="00DE0F0B" w:rsidRPr="007F5790" w:rsidRDefault="009C571A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1</w:t>
            </w:r>
            <w:r w:rsidR="00DE0F0B"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0F0B" w:rsidRPr="007F5790" w:rsidTr="0075759F">
        <w:trPr>
          <w:trHeight w:val="399"/>
        </w:trPr>
        <w:tc>
          <w:tcPr>
            <w:tcW w:w="4689" w:type="dxa"/>
            <w:vAlign w:val="center"/>
          </w:tcPr>
          <w:p w:rsidR="00DE0F0B" w:rsidRPr="007F5790" w:rsidRDefault="009C571A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курэзэ</w:t>
            </w:r>
            <w:proofErr w:type="spellEnd"/>
          </w:p>
        </w:tc>
        <w:tc>
          <w:tcPr>
            <w:tcW w:w="2112" w:type="dxa"/>
            <w:vAlign w:val="center"/>
          </w:tcPr>
          <w:p w:rsidR="00DE0F0B" w:rsidRPr="007F5790" w:rsidRDefault="00DE0F0B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vAlign w:val="center"/>
          </w:tcPr>
          <w:p w:rsidR="00DE0F0B" w:rsidRPr="007F5790" w:rsidRDefault="009C571A" w:rsidP="00ED1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Класс- 2 </w:t>
            </w:r>
            <w:r w:rsidR="00DE0F0B" w:rsidRPr="007F579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C571A" w:rsidRPr="007F5790" w:rsidTr="0075759F">
        <w:trPr>
          <w:trHeight w:val="399"/>
        </w:trPr>
        <w:tc>
          <w:tcPr>
            <w:tcW w:w="4689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«Вершина успеха»</w:t>
            </w:r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1</w:t>
            </w: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C571A" w:rsidRPr="007F5790" w:rsidTr="0075759F">
        <w:trPr>
          <w:trHeight w:val="399"/>
        </w:trPr>
        <w:tc>
          <w:tcPr>
            <w:tcW w:w="4689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новогодняя стенгазета</w:t>
            </w:r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3</w:t>
            </w: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C571A" w:rsidRPr="007F5790" w:rsidTr="0075759F">
        <w:trPr>
          <w:trHeight w:val="399"/>
        </w:trPr>
        <w:tc>
          <w:tcPr>
            <w:tcW w:w="4689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конкурс «Лучшая мода»</w:t>
            </w:r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571A" w:rsidRPr="007F5790" w:rsidTr="0075759F">
        <w:trPr>
          <w:trHeight w:val="421"/>
        </w:trPr>
        <w:tc>
          <w:tcPr>
            <w:tcW w:w="4689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Куьуннукырааска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букет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курэзэ</w:t>
            </w:r>
            <w:proofErr w:type="spellEnd"/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Класс – 1 место</w:t>
            </w:r>
          </w:p>
        </w:tc>
      </w:tr>
      <w:tr w:rsidR="009C571A" w:rsidRPr="007F5790" w:rsidTr="0075759F">
        <w:trPr>
          <w:trHeight w:val="399"/>
        </w:trPr>
        <w:tc>
          <w:tcPr>
            <w:tcW w:w="4689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четверг»</w:t>
            </w:r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-  1</w:t>
            </w: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C571A" w:rsidRPr="007F5790" w:rsidTr="0075759F">
        <w:trPr>
          <w:trHeight w:val="399"/>
        </w:trPr>
        <w:tc>
          <w:tcPr>
            <w:tcW w:w="4689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осень»</w:t>
            </w:r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1</w:t>
            </w: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C571A" w:rsidRPr="007F5790" w:rsidTr="0075759F">
        <w:trPr>
          <w:trHeight w:val="356"/>
        </w:trPr>
        <w:tc>
          <w:tcPr>
            <w:tcW w:w="4689" w:type="dxa"/>
            <w:tcBorders>
              <w:bottom w:val="single" w:sz="4" w:space="0" w:color="auto"/>
            </w:tcBorders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Сэбирдэхсиккиэрэ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Класс- 1 </w:t>
            </w: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C571A" w:rsidRPr="007F5790" w:rsidTr="0075759F">
        <w:trPr>
          <w:trHeight w:val="373"/>
        </w:trPr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«Светофор»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Класс – 2 место</w:t>
            </w:r>
          </w:p>
        </w:tc>
      </w:tr>
      <w:tr w:rsidR="009C571A" w:rsidRPr="007F5790" w:rsidTr="0075759F">
        <w:trPr>
          <w:trHeight w:val="399"/>
        </w:trPr>
        <w:tc>
          <w:tcPr>
            <w:tcW w:w="4689" w:type="dxa"/>
            <w:vAlign w:val="center"/>
          </w:tcPr>
          <w:p w:rsidR="009C571A" w:rsidRPr="007F5790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«Проводы зимы»</w:t>
            </w:r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vAlign w:val="center"/>
          </w:tcPr>
          <w:p w:rsidR="009C571A" w:rsidRPr="007F5790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2</w:t>
            </w:r>
            <w:r w:rsidR="009C571A"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C571A" w:rsidRPr="007F5790" w:rsidTr="0075759F">
        <w:trPr>
          <w:trHeight w:val="399"/>
        </w:trPr>
        <w:tc>
          <w:tcPr>
            <w:tcW w:w="4689" w:type="dxa"/>
            <w:vAlign w:val="center"/>
          </w:tcPr>
          <w:p w:rsidR="009C571A" w:rsidRPr="007F5790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танец</w:t>
            </w:r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vAlign w:val="center"/>
          </w:tcPr>
          <w:p w:rsidR="009C571A" w:rsidRPr="007F5790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2</w:t>
            </w:r>
            <w:r w:rsidR="009C571A"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C571A" w:rsidRPr="007F5790" w:rsidTr="0075759F">
        <w:trPr>
          <w:trHeight w:val="399"/>
        </w:trPr>
        <w:tc>
          <w:tcPr>
            <w:tcW w:w="4689" w:type="dxa"/>
            <w:vAlign w:val="center"/>
          </w:tcPr>
          <w:p w:rsidR="009C571A" w:rsidRPr="00BD7C7B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карнавальный класс</w:t>
            </w:r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9C571A" w:rsidRPr="007F5790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2</w:t>
            </w:r>
            <w:r w:rsidR="009C571A"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C571A" w:rsidRPr="007F5790" w:rsidTr="0075759F">
        <w:trPr>
          <w:trHeight w:val="399"/>
        </w:trPr>
        <w:tc>
          <w:tcPr>
            <w:tcW w:w="4689" w:type="dxa"/>
            <w:vAlign w:val="center"/>
          </w:tcPr>
          <w:p w:rsidR="009C571A" w:rsidRPr="00BD7C7B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нации»</w:t>
            </w:r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vAlign w:val="center"/>
          </w:tcPr>
          <w:p w:rsidR="009C571A" w:rsidRPr="007F5790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- 3</w:t>
            </w:r>
            <w:r w:rsidR="009C571A"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C571A" w:rsidRPr="007F5790" w:rsidTr="0075759F">
        <w:trPr>
          <w:trHeight w:val="421"/>
        </w:trPr>
        <w:tc>
          <w:tcPr>
            <w:tcW w:w="4689" w:type="dxa"/>
            <w:vAlign w:val="center"/>
          </w:tcPr>
          <w:p w:rsidR="009C571A" w:rsidRPr="007F5790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курэзэ</w:t>
            </w:r>
            <w:proofErr w:type="spellEnd"/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1</w:t>
            </w: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C571A" w:rsidRPr="007F5790" w:rsidTr="0075759F">
        <w:trPr>
          <w:trHeight w:val="399"/>
        </w:trPr>
        <w:tc>
          <w:tcPr>
            <w:tcW w:w="4689" w:type="dxa"/>
            <w:vAlign w:val="center"/>
          </w:tcPr>
          <w:p w:rsidR="009C571A" w:rsidRPr="007F5790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«Русский праздничный стол»</w:t>
            </w:r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Класс- 2 </w:t>
            </w:r>
            <w:r w:rsidRPr="007F579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C571A" w:rsidRPr="007F5790" w:rsidTr="0075759F">
        <w:trPr>
          <w:trHeight w:val="421"/>
        </w:trPr>
        <w:tc>
          <w:tcPr>
            <w:tcW w:w="4689" w:type="dxa"/>
            <w:vAlign w:val="center"/>
          </w:tcPr>
          <w:p w:rsidR="009C571A" w:rsidRPr="007F5790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Военизированное эстафета </w:t>
            </w:r>
          </w:p>
        </w:tc>
        <w:tc>
          <w:tcPr>
            <w:tcW w:w="2112" w:type="dxa"/>
            <w:vAlign w:val="center"/>
          </w:tcPr>
          <w:p w:rsidR="009C571A" w:rsidRPr="007F5790" w:rsidRDefault="009C571A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9C571A" w:rsidRPr="007F5790" w:rsidRDefault="00BD7C7B" w:rsidP="009C5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1</w:t>
            </w:r>
            <w:r w:rsidR="009C571A" w:rsidRPr="007F57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ED1F40" w:rsidRDefault="00ED1F40"/>
    <w:p w:rsidR="0075759F" w:rsidRPr="0075759F" w:rsidRDefault="0075759F"/>
    <w:p w:rsidR="00DE0F0B" w:rsidRDefault="00DE0F0B"/>
    <w:p w:rsidR="00DE0F0B" w:rsidRPr="00B26546" w:rsidRDefault="00DE0F0B" w:rsidP="00B26546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r w:rsidRPr="007F57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lastRenderedPageBreak/>
        <w:t xml:space="preserve">Позитивные результаты деятельности учителя в </w:t>
      </w:r>
      <w:r w:rsidR="003F4387" w:rsidRPr="007F57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качестве классного руководителя</w:t>
      </w:r>
    </w:p>
    <w:p w:rsidR="00B26546" w:rsidRPr="00B26546" w:rsidRDefault="00B26546" w:rsidP="00B2654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</w:p>
    <w:p w:rsidR="00B26546" w:rsidRDefault="00DE0F0B" w:rsidP="00DE0F0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классный руководитель  имею</w:t>
      </w:r>
      <w:r w:rsidR="00A270BC" w:rsidRPr="007F5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 выпуска</w:t>
      </w:r>
      <w:r w:rsidRPr="007F5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26546" w:rsidRPr="00B26546" w:rsidRDefault="00B26546" w:rsidP="00B265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Воспитательная работа нацелена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положительной «Я – концепции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2654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B26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бучающегося  школы I ступени на основе ФГОС. </w:t>
      </w:r>
    </w:p>
    <w:p w:rsidR="00B26546" w:rsidRPr="00B26546" w:rsidRDefault="00B26546" w:rsidP="00B265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6546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26546" w:rsidRPr="00B26546" w:rsidRDefault="00B26546" w:rsidP="00B26546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6">
        <w:rPr>
          <w:rFonts w:ascii="Times New Roman" w:hAnsi="Times New Roman" w:cs="Times New Roman"/>
          <w:b/>
          <w:i/>
          <w:sz w:val="24"/>
          <w:szCs w:val="24"/>
        </w:rPr>
        <w:t>Социальные -</w:t>
      </w:r>
      <w:r w:rsidRPr="00B26546">
        <w:rPr>
          <w:rFonts w:ascii="Times New Roman" w:hAnsi="Times New Roman" w:cs="Times New Roman"/>
          <w:sz w:val="24"/>
          <w:szCs w:val="24"/>
        </w:rPr>
        <w:t xml:space="preserve"> защита ребенка, помощь ему по всем направлениям, включение  в систему социальных связей, взаимодействие с семьей и внешкольными организациями с целью создания наиболее комфортабельных условий развития личности, реализация  ФГОС через внеурочную учебную    деятельность   и программу воспитательной работы гимназии</w:t>
      </w:r>
    </w:p>
    <w:p w:rsidR="00B26546" w:rsidRPr="00B26546" w:rsidRDefault="00B26546" w:rsidP="00B26546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6">
        <w:rPr>
          <w:rFonts w:ascii="Times New Roman" w:hAnsi="Times New Roman" w:cs="Times New Roman"/>
          <w:b/>
          <w:i/>
          <w:sz w:val="24"/>
          <w:szCs w:val="24"/>
        </w:rPr>
        <w:t>Диагностические</w:t>
      </w:r>
      <w:r w:rsidRPr="00B26546">
        <w:rPr>
          <w:rFonts w:ascii="Times New Roman" w:hAnsi="Times New Roman" w:cs="Times New Roman"/>
          <w:sz w:val="24"/>
          <w:szCs w:val="24"/>
        </w:rPr>
        <w:t>– изучение личностных качеств учащихся, особенностей характера с целью правильной организации системы воспитания.</w:t>
      </w:r>
    </w:p>
    <w:p w:rsidR="00B26546" w:rsidRPr="00B26546" w:rsidRDefault="00B26546" w:rsidP="00B26546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6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</w:t>
      </w:r>
      <w:r w:rsidRPr="00B26546">
        <w:rPr>
          <w:rFonts w:ascii="Times New Roman" w:hAnsi="Times New Roman" w:cs="Times New Roman"/>
          <w:sz w:val="24"/>
          <w:szCs w:val="24"/>
        </w:rPr>
        <w:t>- воспитание понимания детьми нравственных ценностей и создание условий для поиска в ситуации нравственного выбора, развитие эмоциональной и волевой сферы, создание здорового микроклимата в детском коллективе, обеспечение условий для творческой самореализации каждого учащегося.</w:t>
      </w:r>
    </w:p>
    <w:p w:rsidR="00B26546" w:rsidRDefault="00B26546" w:rsidP="00B26546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546">
        <w:rPr>
          <w:rFonts w:ascii="Times New Roman" w:hAnsi="Times New Roman" w:cs="Times New Roman"/>
          <w:b/>
          <w:i/>
          <w:sz w:val="24"/>
          <w:szCs w:val="24"/>
        </w:rPr>
        <w:t>Здоровьесберегающие</w:t>
      </w:r>
      <w:proofErr w:type="spellEnd"/>
      <w:r w:rsidRPr="00B26546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B26546">
        <w:rPr>
          <w:rFonts w:ascii="Times New Roman" w:hAnsi="Times New Roman" w:cs="Times New Roman"/>
          <w:sz w:val="24"/>
          <w:szCs w:val="24"/>
        </w:rPr>
        <w:t xml:space="preserve"> охрана здоровья учащихся класса с учетом отклонений от норм здоровья каждого ученика, укрепление здоровья на основе вовлечения учащихся в физкультурно-оздоровительную деятельность.     </w:t>
      </w:r>
    </w:p>
    <w:p w:rsidR="00B26546" w:rsidRPr="00B26546" w:rsidRDefault="00B26546" w:rsidP="00B26546">
      <w:pPr>
        <w:pStyle w:val="a3"/>
        <w:spacing w:before="240" w:line="360" w:lineRule="auto"/>
        <w:jc w:val="both"/>
        <w:rPr>
          <w:rFonts w:ascii="Times New Roman" w:hAnsi="Times New Roman" w:cs="Times New Roman"/>
        </w:rPr>
      </w:pPr>
      <w:r w:rsidRPr="00B26546">
        <w:rPr>
          <w:rFonts w:ascii="Times New Roman" w:hAnsi="Times New Roman" w:cs="Times New Roman"/>
        </w:rPr>
        <w:t>ИНДИВИД</w:t>
      </w:r>
      <w:r>
        <w:rPr>
          <w:rFonts w:ascii="Times New Roman" w:hAnsi="Times New Roman" w:cs="Times New Roman"/>
        </w:rPr>
        <w:t xml:space="preserve">УАЛЬНАЯ  РАБОТА 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</w:p>
    <w:p w:rsidR="00B26546" w:rsidRPr="00B26546" w:rsidRDefault="00B26546" w:rsidP="00DA055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6546">
        <w:rPr>
          <w:rFonts w:ascii="Times New Roman" w:hAnsi="Times New Roman" w:cs="Times New Roman"/>
          <w:sz w:val="24"/>
          <w:szCs w:val="24"/>
        </w:rPr>
        <w:t xml:space="preserve">.Изучать положение каждого ученика в коллективе, его проблемы во взаимоотношениях </w:t>
      </w:r>
      <w:proofErr w:type="gramStart"/>
      <w:r w:rsidRPr="00B265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65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546">
        <w:rPr>
          <w:rFonts w:ascii="Times New Roman" w:hAnsi="Times New Roman" w:cs="Times New Roman"/>
          <w:sz w:val="24"/>
          <w:szCs w:val="24"/>
        </w:rPr>
        <w:t>однокла</w:t>
      </w:r>
      <w:r w:rsidR="00DA055B">
        <w:rPr>
          <w:rFonts w:ascii="Times New Roman" w:hAnsi="Times New Roman" w:cs="Times New Roman"/>
          <w:sz w:val="24"/>
          <w:szCs w:val="24"/>
        </w:rPr>
        <w:t>ссникам</w:t>
      </w:r>
      <w:proofErr w:type="gramEnd"/>
      <w:r w:rsidR="00DA055B">
        <w:rPr>
          <w:rFonts w:ascii="Times New Roman" w:hAnsi="Times New Roman" w:cs="Times New Roman"/>
          <w:sz w:val="24"/>
          <w:szCs w:val="24"/>
        </w:rPr>
        <w:t>, учителями, родителями.</w:t>
      </w:r>
    </w:p>
    <w:p w:rsidR="00B26546" w:rsidRPr="00B26546" w:rsidRDefault="00B26546" w:rsidP="00B2654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6546">
        <w:rPr>
          <w:rFonts w:ascii="Times New Roman" w:hAnsi="Times New Roman" w:cs="Times New Roman"/>
          <w:sz w:val="24"/>
          <w:szCs w:val="24"/>
        </w:rPr>
        <w:t>.Воспитывать интерес ребёнка к самому себе, желание совершенствоваться.</w:t>
      </w:r>
    </w:p>
    <w:p w:rsidR="00B26546" w:rsidRPr="00DA055B" w:rsidRDefault="00B26546" w:rsidP="00DA0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>3..Порекомендовать детям и помочь определиться в школьные кружки.</w:t>
      </w:r>
    </w:p>
    <w:p w:rsidR="00B26546" w:rsidRPr="00DA055B" w:rsidRDefault="00B26546" w:rsidP="00DA0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>4.Организация дополнительных занятий для учащихся, пропустивших учёбу по болезни.</w:t>
      </w:r>
    </w:p>
    <w:p w:rsidR="00B26546" w:rsidRPr="00DA055B" w:rsidRDefault="00B26546" w:rsidP="00DA0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>5.Вести наблюдения за отдельными учащимися, нуждающихся в корректировке поведения, помощи в учёбе.</w:t>
      </w:r>
    </w:p>
    <w:p w:rsidR="00DA055B" w:rsidRDefault="00DA055B" w:rsidP="00DA0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>6.</w:t>
      </w:r>
      <w:r w:rsidR="00B26546" w:rsidRPr="00DA055B">
        <w:rPr>
          <w:rFonts w:ascii="Times New Roman" w:hAnsi="Times New Roman" w:cs="Times New Roman"/>
          <w:sz w:val="24"/>
          <w:szCs w:val="24"/>
        </w:rPr>
        <w:t xml:space="preserve">.Выявить активных детей, проводить с ними индивидуальные беседы  </w:t>
      </w:r>
    </w:p>
    <w:p w:rsidR="00DA055B" w:rsidRPr="00DA055B" w:rsidRDefault="00DA055B" w:rsidP="00DA05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5B">
        <w:rPr>
          <w:rFonts w:ascii="Times New Roman" w:hAnsi="Times New Roman" w:cs="Times New Roman"/>
          <w:b/>
          <w:sz w:val="24"/>
          <w:szCs w:val="24"/>
        </w:rPr>
        <w:t>Работа родительского комитета</w:t>
      </w:r>
    </w:p>
    <w:p w:rsidR="00DA055B" w:rsidRDefault="00DA055B" w:rsidP="00DA055B">
      <w:pPr>
        <w:rPr>
          <w:rFonts w:ascii="Times New Roman" w:hAnsi="Times New Roman" w:cs="Times New Roman"/>
          <w:b/>
          <w:sz w:val="24"/>
          <w:szCs w:val="24"/>
        </w:rPr>
      </w:pPr>
      <w:r w:rsidRPr="00DA055B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DA055B" w:rsidRPr="00DA055B" w:rsidRDefault="00DA055B" w:rsidP="00DA055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 xml:space="preserve">Подготовка кабинета к учебному году ( закупка необходимых принадлежностей в класс) </w:t>
      </w:r>
      <w:proofErr w:type="gramStart"/>
      <w:r w:rsidRPr="00DA055B">
        <w:rPr>
          <w:rFonts w:ascii="Times New Roman" w:hAnsi="Times New Roman" w:cs="Times New Roman"/>
          <w:sz w:val="24"/>
          <w:szCs w:val="24"/>
        </w:rPr>
        <w:t>–</w:t>
      </w:r>
      <w:r w:rsidRPr="00DA055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DA055B">
        <w:rPr>
          <w:rFonts w:ascii="Times New Roman" w:hAnsi="Times New Roman" w:cs="Times New Roman"/>
          <w:b/>
          <w:sz w:val="24"/>
          <w:szCs w:val="24"/>
        </w:rPr>
        <w:t>ктябрь</w:t>
      </w:r>
    </w:p>
    <w:p w:rsidR="00DA055B" w:rsidRPr="00DA055B" w:rsidRDefault="00DA055B" w:rsidP="00DA055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>Организация празднования Нового года</w:t>
      </w:r>
      <w:proofErr w:type="gramStart"/>
      <w:r w:rsidRPr="00DA05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05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05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055B">
        <w:rPr>
          <w:rFonts w:ascii="Times New Roman" w:hAnsi="Times New Roman" w:cs="Times New Roman"/>
          <w:sz w:val="24"/>
          <w:szCs w:val="24"/>
        </w:rPr>
        <w:t xml:space="preserve">окупка подарков для детей ) – </w:t>
      </w:r>
      <w:r w:rsidRPr="00DA055B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A055B" w:rsidRPr="00DA055B" w:rsidRDefault="00DA055B" w:rsidP="00DA055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lastRenderedPageBreak/>
        <w:t>Заседание родит</w:t>
      </w:r>
      <w:proofErr w:type="gramStart"/>
      <w:r w:rsidRPr="00DA05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0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5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055B">
        <w:rPr>
          <w:rFonts w:ascii="Times New Roman" w:hAnsi="Times New Roman" w:cs="Times New Roman"/>
          <w:sz w:val="24"/>
          <w:szCs w:val="24"/>
        </w:rPr>
        <w:t>омитета. Подведение итогов 2 четверти</w:t>
      </w:r>
      <w:proofErr w:type="gramStart"/>
      <w:r w:rsidRPr="00DA05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05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055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A055B">
        <w:rPr>
          <w:rFonts w:ascii="Times New Roman" w:hAnsi="Times New Roman" w:cs="Times New Roman"/>
          <w:sz w:val="24"/>
          <w:szCs w:val="24"/>
        </w:rPr>
        <w:t xml:space="preserve">тверждение плана работы на второе полугодие) – </w:t>
      </w:r>
      <w:r w:rsidRPr="00DA055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DA055B" w:rsidRPr="00DA055B" w:rsidRDefault="00DA055B" w:rsidP="00DA055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 xml:space="preserve">Обсуждение плана работы на 3 четверть. </w:t>
      </w:r>
      <w:r w:rsidRPr="00DA055B">
        <w:rPr>
          <w:rFonts w:ascii="Times New Roman" w:hAnsi="Times New Roman" w:cs="Times New Roman"/>
          <w:b/>
          <w:sz w:val="24"/>
          <w:szCs w:val="24"/>
        </w:rPr>
        <w:t>- январь</w:t>
      </w:r>
    </w:p>
    <w:p w:rsidR="00DA055B" w:rsidRPr="00DA055B" w:rsidRDefault="00DA055B" w:rsidP="00DA055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 xml:space="preserve">Организация проведения мероприятий (23 февраля, 8 Марта) </w:t>
      </w:r>
      <w:r w:rsidRPr="00DA055B">
        <w:rPr>
          <w:rFonts w:ascii="Times New Roman" w:hAnsi="Times New Roman" w:cs="Times New Roman"/>
          <w:b/>
          <w:sz w:val="24"/>
          <w:szCs w:val="24"/>
        </w:rPr>
        <w:t>– февраль</w:t>
      </w:r>
    </w:p>
    <w:p w:rsidR="00DA055B" w:rsidRPr="00DA055B" w:rsidRDefault="00DA055B" w:rsidP="00DA055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 xml:space="preserve">Обсуждение плана работы на весенних каникулах. - </w:t>
      </w:r>
      <w:r w:rsidRPr="00DA055B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A055B" w:rsidRPr="00DA055B" w:rsidRDefault="00DA055B" w:rsidP="00DA055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>Обсуждение плана работы на 4 четверть. – апрель</w:t>
      </w:r>
    </w:p>
    <w:p w:rsidR="00DA055B" w:rsidRPr="00DA055B" w:rsidRDefault="00DA055B" w:rsidP="00DA055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>Организация проведения банкета - апрель</w:t>
      </w:r>
    </w:p>
    <w:p w:rsidR="00DA055B" w:rsidRPr="00DA055B" w:rsidRDefault="00DA055B" w:rsidP="00DA055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 xml:space="preserve">Подведение итогов работы родительского комитета в учебном году. </w:t>
      </w:r>
      <w:r w:rsidRPr="00DA055B">
        <w:rPr>
          <w:rFonts w:ascii="Times New Roman" w:hAnsi="Times New Roman" w:cs="Times New Roman"/>
          <w:b/>
          <w:sz w:val="24"/>
          <w:szCs w:val="24"/>
        </w:rPr>
        <w:t>- май</w:t>
      </w:r>
    </w:p>
    <w:p w:rsidR="00DA055B" w:rsidRPr="00DA055B" w:rsidRDefault="00DA055B" w:rsidP="00DA055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5B">
        <w:rPr>
          <w:rFonts w:ascii="Times New Roman" w:hAnsi="Times New Roman" w:cs="Times New Roman"/>
          <w:sz w:val="24"/>
          <w:szCs w:val="24"/>
        </w:rPr>
        <w:t>Просветительская работа на родительских собраниях и в индивидуальных беседах.</w:t>
      </w:r>
    </w:p>
    <w:p w:rsidR="00B26546" w:rsidRPr="00DA055B" w:rsidRDefault="00B26546" w:rsidP="00DA0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0B" w:rsidRPr="00B26546" w:rsidRDefault="00DE0F0B" w:rsidP="00DE0F0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0F0B" w:rsidRPr="00DA055B" w:rsidRDefault="00DA055B" w:rsidP="00DA055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5 лет</w:t>
      </w:r>
      <w:r w:rsidR="00DE0F0B" w:rsidRPr="00DA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проведено много работ для достижения цели воспитательной работы: тематические классные часы, различные конкурсы, открытые мероприятия. Большое внимание в своей работе уделяю проведению внеклассных мероприятий, так как они учат общению в коллективе, позволяют лучше узнать детей, раскрыть их творческие способности,</w:t>
      </w:r>
    </w:p>
    <w:p w:rsidR="00DE0F0B" w:rsidRPr="00DA055B" w:rsidRDefault="00DE0F0B" w:rsidP="00DE0F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5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  </w:t>
      </w:r>
      <w:r w:rsidRPr="00DA05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Родительский комитет работает очень плодотворно, является всевозможной поддержкой и опорой классному руководителю. </w:t>
      </w:r>
      <w:r w:rsidRPr="00DA0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родителей во всем поддерживают, стараются помочь своему ребенку.Общие дела и интересы объединяют детей и родителей, помогают им найти общий язык общения, положительно воздействуют на формирование личности ребё</w:t>
      </w:r>
      <w:r w:rsidRPr="00DA05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нка. Приятно осознавать, что сложились доверительные отношения между классным руководителем и родителями.</w:t>
      </w:r>
    </w:p>
    <w:p w:rsidR="00DE0F0B" w:rsidRPr="00B57A26" w:rsidRDefault="00DE0F0B" w:rsidP="00DE0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DE0F0B" w:rsidRPr="00DA055B" w:rsidRDefault="00DE0F0B" w:rsidP="00DE0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05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Уровень воспитанности учеников 2, 3 классов.</w:t>
      </w:r>
    </w:p>
    <w:p w:rsidR="00DE0F0B" w:rsidRPr="00B57A26" w:rsidRDefault="00DE0F0B" w:rsidP="00DE0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</w:p>
    <w:p w:rsidR="00DE0F0B" w:rsidRPr="00B57A26" w:rsidRDefault="00DE0F0B" w:rsidP="00DE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B57A2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drawing>
          <wp:inline distT="0" distB="0" distL="0" distR="0">
            <wp:extent cx="5422490" cy="3200400"/>
            <wp:effectExtent l="0" t="0" r="698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F0B" w:rsidRPr="00DA055B" w:rsidRDefault="00DE0F0B" w:rsidP="00DE0F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0F0B" w:rsidRPr="00DA055B" w:rsidRDefault="00AB4213" w:rsidP="00DE0F0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="00DE0F0B" w:rsidRPr="00DA055B">
        <w:rPr>
          <w:rFonts w:ascii="Times New Roman" w:hAnsi="Times New Roman" w:cs="Times New Roman"/>
          <w:sz w:val="24"/>
          <w:szCs w:val="28"/>
          <w:lang w:val="en-US"/>
        </w:rPr>
        <w:t xml:space="preserve">2      3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DE0F0B" w:rsidRPr="00DA055B">
        <w:rPr>
          <w:rFonts w:ascii="Times New Roman" w:hAnsi="Times New Roman" w:cs="Times New Roman"/>
          <w:sz w:val="24"/>
          <w:szCs w:val="28"/>
          <w:lang w:val="en-US"/>
        </w:rPr>
        <w:t xml:space="preserve">       2        3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DE0F0B" w:rsidRPr="00DA055B">
        <w:rPr>
          <w:rFonts w:ascii="Times New Roman" w:hAnsi="Times New Roman" w:cs="Times New Roman"/>
          <w:sz w:val="24"/>
          <w:szCs w:val="28"/>
          <w:lang w:val="en-US"/>
        </w:rPr>
        <w:t xml:space="preserve"> 2       3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DE0F0B" w:rsidRPr="00DA055B">
        <w:rPr>
          <w:rFonts w:ascii="Times New Roman" w:hAnsi="Times New Roman" w:cs="Times New Roman"/>
          <w:sz w:val="24"/>
          <w:szCs w:val="28"/>
          <w:lang w:val="en-US"/>
        </w:rPr>
        <w:t xml:space="preserve">  2        3</w:t>
      </w:r>
    </w:p>
    <w:p w:rsidR="00DA055B" w:rsidRPr="0075759F" w:rsidRDefault="00DA055B">
      <w:pPr>
        <w:rPr>
          <w:highlight w:val="yellow"/>
        </w:rPr>
      </w:pPr>
    </w:p>
    <w:p w:rsidR="00DA055B" w:rsidRPr="00B57A26" w:rsidRDefault="00DA055B">
      <w:pPr>
        <w:rPr>
          <w:highlight w:val="yellow"/>
          <w:lang w:val="en-US"/>
        </w:rPr>
      </w:pPr>
    </w:p>
    <w:p w:rsidR="00DE0F0B" w:rsidRPr="00DA055B" w:rsidRDefault="00DE0F0B" w:rsidP="003F4387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55B">
        <w:rPr>
          <w:rFonts w:ascii="Times New Roman" w:hAnsi="Times New Roman" w:cs="Times New Roman"/>
          <w:b/>
          <w:sz w:val="28"/>
          <w:szCs w:val="28"/>
        </w:rPr>
        <w:t>Организация педагогической деятельности  с учетом индивидуальных особенностей учащихся</w:t>
      </w:r>
    </w:p>
    <w:p w:rsidR="00DE0F0B" w:rsidRPr="00DA055B" w:rsidRDefault="00DE0F0B" w:rsidP="003F43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A0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Успешность важна для каждого ребёнка. Надо доказать и показать каждому, что его работа имеет значение и для группы, в которой он работал, и для всего класса, и для учителя и родителей. Я  смогла зажечь в ребятах интерес к исследованию, стремление активно участвовать в различных конкурсах, олимпиадах. Об этом говорят результаты работы, достижения учащихся.</w:t>
      </w:r>
    </w:p>
    <w:p w:rsidR="00DE0F0B" w:rsidRPr="00B57A26" w:rsidRDefault="00DE0F0B">
      <w:pPr>
        <w:rPr>
          <w:highlight w:val="yellow"/>
          <w:lang w:val="en-US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544"/>
        <w:gridCol w:w="2976"/>
        <w:gridCol w:w="2729"/>
      </w:tblGrid>
      <w:tr w:rsidR="00690540" w:rsidRPr="00B57A26" w:rsidTr="00ED1F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b/>
                <w:szCs w:val="24"/>
              </w:rPr>
              <w:t>Учебные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b/>
                <w:szCs w:val="24"/>
              </w:rPr>
              <w:t>Одаренные дети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b/>
                <w:szCs w:val="24"/>
              </w:rPr>
              <w:t>Слабоуспевающие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b/>
                <w:szCs w:val="24"/>
              </w:rPr>
              <w:t>Социально запущенные</w:t>
            </w:r>
          </w:p>
        </w:tc>
      </w:tr>
      <w:tr w:rsidR="00690540" w:rsidRPr="00B57A26" w:rsidTr="00ED1F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B57A26" w:rsidRDefault="005E0F2F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2015-16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5E0F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Cs w:val="24"/>
              </w:rPr>
              <w:t>Охват кружком, НПК, олимпиадами Индивидуальная работа по подготовке к олимпиадам. Ре</w:t>
            </w:r>
            <w:r w:rsidR="005E0F2F">
              <w:rPr>
                <w:rFonts w:ascii="Times New Roman" w:hAnsi="Times New Roman" w:cs="Times New Roman"/>
                <w:szCs w:val="24"/>
              </w:rPr>
              <w:t>зульта</w:t>
            </w:r>
            <w:proofErr w:type="gramStart"/>
            <w:r w:rsidR="005E0F2F">
              <w:rPr>
                <w:rFonts w:ascii="Times New Roman" w:hAnsi="Times New Roman" w:cs="Times New Roman"/>
                <w:szCs w:val="24"/>
              </w:rPr>
              <w:t>т-</w:t>
            </w:r>
            <w:proofErr w:type="gramEnd"/>
            <w:r w:rsidR="005E0F2F">
              <w:rPr>
                <w:rFonts w:ascii="Times New Roman" w:hAnsi="Times New Roman" w:cs="Times New Roman"/>
                <w:szCs w:val="24"/>
              </w:rPr>
              <w:t xml:space="preserve"> олимпиадами охвачены - 10</w:t>
            </w:r>
            <w:r w:rsidRPr="005E0F2F">
              <w:rPr>
                <w:rFonts w:ascii="Times New Roman" w:hAnsi="Times New Roman" w:cs="Times New Roman"/>
                <w:szCs w:val="24"/>
              </w:rPr>
              <w:t xml:space="preserve"> учащи</w:t>
            </w:r>
            <w:r w:rsidR="00E651FC" w:rsidRPr="005E0F2F">
              <w:rPr>
                <w:rFonts w:ascii="Times New Roman" w:hAnsi="Times New Roman" w:cs="Times New Roman"/>
                <w:szCs w:val="24"/>
              </w:rPr>
              <w:t>х</w:t>
            </w:r>
            <w:r w:rsidRPr="005E0F2F">
              <w:rPr>
                <w:rFonts w:ascii="Times New Roman" w:hAnsi="Times New Roman" w:cs="Times New Roman"/>
                <w:szCs w:val="24"/>
              </w:rPr>
              <w:t xml:space="preserve">ся, </w:t>
            </w:r>
            <w:r w:rsidR="005E0F2F">
              <w:rPr>
                <w:rFonts w:ascii="Times New Roman" w:hAnsi="Times New Roman" w:cs="Times New Roman"/>
                <w:szCs w:val="24"/>
              </w:rPr>
              <w:t>НПК- 1ученик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5E0F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Cs w:val="24"/>
              </w:rPr>
              <w:t>Индивидуальная работа с учетом пробелов</w:t>
            </w:r>
            <w:r w:rsidR="005E0F2F">
              <w:rPr>
                <w:rFonts w:ascii="Times New Roman" w:hAnsi="Times New Roman" w:cs="Times New Roman"/>
                <w:szCs w:val="24"/>
              </w:rPr>
              <w:t xml:space="preserve">. Результат- успеваемость 100%, Егоров </w:t>
            </w:r>
            <w:proofErr w:type="spellStart"/>
            <w:r w:rsidR="005E0F2F">
              <w:rPr>
                <w:rFonts w:ascii="Times New Roman" w:hAnsi="Times New Roman" w:cs="Times New Roman"/>
                <w:szCs w:val="24"/>
              </w:rPr>
              <w:t>Валехан</w:t>
            </w:r>
            <w:proofErr w:type="spellEnd"/>
            <w:r w:rsidR="005E0F2F">
              <w:rPr>
                <w:rFonts w:ascii="Times New Roman" w:hAnsi="Times New Roman" w:cs="Times New Roman"/>
                <w:szCs w:val="24"/>
              </w:rPr>
              <w:t xml:space="preserve"> – участие в конкурсе рисунков, 1 место, Васильев </w:t>
            </w:r>
            <w:proofErr w:type="spellStart"/>
            <w:r w:rsidR="005E0F2F">
              <w:rPr>
                <w:rFonts w:ascii="Times New Roman" w:hAnsi="Times New Roman" w:cs="Times New Roman"/>
                <w:szCs w:val="24"/>
              </w:rPr>
              <w:t>Влатмир</w:t>
            </w:r>
            <w:proofErr w:type="spellEnd"/>
            <w:r w:rsidR="005E0F2F">
              <w:rPr>
                <w:rFonts w:ascii="Times New Roman" w:hAnsi="Times New Roman" w:cs="Times New Roman"/>
                <w:szCs w:val="24"/>
              </w:rPr>
              <w:t xml:space="preserve"> – участие в спортивных конкурсах.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540" w:rsidRPr="00B57A26" w:rsidRDefault="00690540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</w:tc>
      </w:tr>
      <w:tr w:rsidR="00690540" w:rsidRPr="00B57A26" w:rsidTr="00ED1F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B57A26" w:rsidRDefault="005E0F2F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2016-17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5E0F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Cs w:val="24"/>
              </w:rPr>
              <w:t xml:space="preserve">Охват кружком, НПК, олимпиадами. Индивидуальная работа по подготовке к олимпиадам. Результат- олимпиадами охвачены 11 учащихся, НПК- 2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5E0F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Cs w:val="24"/>
              </w:rPr>
              <w:t xml:space="preserve">Индивидуальная работа с учетом пробелов Результат- успеваемость 100%, </w:t>
            </w:r>
            <w:r w:rsidR="005E0F2F">
              <w:rPr>
                <w:rFonts w:ascii="Times New Roman" w:hAnsi="Times New Roman" w:cs="Times New Roman"/>
                <w:szCs w:val="24"/>
              </w:rPr>
              <w:t xml:space="preserve">Васильев </w:t>
            </w:r>
            <w:proofErr w:type="spellStart"/>
            <w:r w:rsidR="005E0F2F">
              <w:rPr>
                <w:rFonts w:ascii="Times New Roman" w:hAnsi="Times New Roman" w:cs="Times New Roman"/>
                <w:szCs w:val="24"/>
              </w:rPr>
              <w:t>Аян</w:t>
            </w:r>
            <w:proofErr w:type="spellEnd"/>
            <w:r w:rsidR="005E0F2F">
              <w:rPr>
                <w:rFonts w:ascii="Times New Roman" w:hAnsi="Times New Roman" w:cs="Times New Roman"/>
                <w:szCs w:val="24"/>
              </w:rPr>
              <w:t xml:space="preserve"> –участие в конкурсе «</w:t>
            </w:r>
            <w:proofErr w:type="spellStart"/>
            <w:r w:rsidR="005E0F2F">
              <w:rPr>
                <w:rFonts w:ascii="Times New Roman" w:hAnsi="Times New Roman" w:cs="Times New Roman"/>
                <w:szCs w:val="24"/>
              </w:rPr>
              <w:t>Байанайдаахбулчут</w:t>
            </w:r>
            <w:proofErr w:type="spellEnd"/>
            <w:r w:rsidR="005E0F2F">
              <w:rPr>
                <w:rFonts w:ascii="Times New Roman" w:hAnsi="Times New Roman" w:cs="Times New Roman"/>
                <w:szCs w:val="24"/>
              </w:rPr>
              <w:t>» - 1 место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B57A26" w:rsidRDefault="00690540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</w:tc>
      </w:tr>
      <w:tr w:rsidR="00690540" w:rsidRPr="00B57A26" w:rsidTr="00ED1F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B57A26" w:rsidRDefault="005E0F2F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2017-18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Cs w:val="24"/>
              </w:rPr>
              <w:t>Охват кружком, НПК, олимпиадами Индивидуальная работа по подготовке к олимпиадам. Результат- олимпиадами охвачены 11 учащихся, НПК-2   учащихся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5E0F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Cs w:val="24"/>
              </w:rPr>
              <w:t xml:space="preserve">Индивидуальная работа с учетом пробелов Результат- успеваемость 100%, </w:t>
            </w:r>
            <w:r w:rsidR="005E0F2F" w:rsidRPr="005E0F2F">
              <w:rPr>
                <w:rFonts w:ascii="Times New Roman" w:hAnsi="Times New Roman" w:cs="Times New Roman"/>
                <w:szCs w:val="24"/>
              </w:rPr>
              <w:t xml:space="preserve">Васильев </w:t>
            </w:r>
            <w:proofErr w:type="spellStart"/>
            <w:r w:rsidR="005E0F2F" w:rsidRPr="005E0F2F">
              <w:rPr>
                <w:rFonts w:ascii="Times New Roman" w:hAnsi="Times New Roman" w:cs="Times New Roman"/>
                <w:szCs w:val="24"/>
              </w:rPr>
              <w:t>Аян</w:t>
            </w:r>
            <w:proofErr w:type="spellEnd"/>
            <w:r w:rsidR="005E0F2F" w:rsidRPr="005E0F2F">
              <w:rPr>
                <w:rFonts w:ascii="Times New Roman" w:hAnsi="Times New Roman" w:cs="Times New Roman"/>
                <w:szCs w:val="24"/>
              </w:rPr>
              <w:t xml:space="preserve"> –</w:t>
            </w:r>
            <w:r w:rsidR="005E0F2F">
              <w:rPr>
                <w:rFonts w:ascii="Times New Roman" w:hAnsi="Times New Roman" w:cs="Times New Roman"/>
                <w:szCs w:val="24"/>
              </w:rPr>
              <w:t>участие в конкурсе «</w:t>
            </w:r>
            <w:proofErr w:type="spellStart"/>
            <w:r w:rsidR="005E0F2F">
              <w:rPr>
                <w:rFonts w:ascii="Times New Roman" w:hAnsi="Times New Roman" w:cs="Times New Roman"/>
                <w:szCs w:val="24"/>
              </w:rPr>
              <w:t>Байанайкурэзэ</w:t>
            </w:r>
            <w:proofErr w:type="spellEnd"/>
            <w:r w:rsidR="005E0F2F">
              <w:rPr>
                <w:rFonts w:ascii="Times New Roman" w:hAnsi="Times New Roman" w:cs="Times New Roman"/>
                <w:szCs w:val="24"/>
              </w:rPr>
              <w:t>» - 2</w:t>
            </w:r>
            <w:r w:rsidR="005E0F2F" w:rsidRPr="005E0F2F">
              <w:rPr>
                <w:rFonts w:ascii="Times New Roman" w:hAnsi="Times New Roman" w:cs="Times New Roman"/>
                <w:szCs w:val="24"/>
              </w:rPr>
              <w:t xml:space="preserve"> место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B57A26" w:rsidRDefault="00690540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</w:tc>
      </w:tr>
      <w:tr w:rsidR="00690540" w:rsidRPr="00104FE3" w:rsidTr="00ED1F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5E0F2F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2018-19</w:t>
            </w:r>
          </w:p>
          <w:p w:rsidR="00690540" w:rsidRPr="00B57A26" w:rsidRDefault="00690540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Cs w:val="24"/>
              </w:rPr>
              <w:t>Охват кружком, НПК, олимпиадами Результа</w:t>
            </w:r>
            <w:proofErr w:type="gramStart"/>
            <w:r w:rsidRPr="005E0F2F">
              <w:rPr>
                <w:rFonts w:ascii="Times New Roman" w:hAnsi="Times New Roman" w:cs="Times New Roman"/>
                <w:szCs w:val="24"/>
              </w:rPr>
              <w:t>т-</w:t>
            </w:r>
            <w:proofErr w:type="gramEnd"/>
            <w:r w:rsidRPr="005E0F2F">
              <w:rPr>
                <w:rFonts w:ascii="Times New Roman" w:hAnsi="Times New Roman" w:cs="Times New Roman"/>
                <w:szCs w:val="24"/>
              </w:rPr>
              <w:t xml:space="preserve"> олимпиадами охвачены 11 учащихся, НПК- 2  учащихся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5E0F2F" w:rsidRDefault="00690540" w:rsidP="005E0F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Cs w:val="24"/>
              </w:rPr>
              <w:t>Индивидуальная работа с учетом пробелов результат успеваемость- 100%</w:t>
            </w:r>
            <w:r w:rsidR="005E0F2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5E0F2F" w:rsidRPr="005E0F2F">
              <w:rPr>
                <w:rFonts w:ascii="Times New Roman" w:hAnsi="Times New Roman" w:cs="Times New Roman"/>
                <w:szCs w:val="24"/>
              </w:rPr>
              <w:t xml:space="preserve">Васильев </w:t>
            </w:r>
            <w:proofErr w:type="spellStart"/>
            <w:r w:rsidR="005E0F2F" w:rsidRPr="005E0F2F">
              <w:rPr>
                <w:rFonts w:ascii="Times New Roman" w:hAnsi="Times New Roman" w:cs="Times New Roman"/>
                <w:szCs w:val="24"/>
              </w:rPr>
              <w:t>Аян</w:t>
            </w:r>
            <w:proofErr w:type="spellEnd"/>
            <w:r w:rsidR="005E0F2F" w:rsidRPr="005E0F2F">
              <w:rPr>
                <w:rFonts w:ascii="Times New Roman" w:hAnsi="Times New Roman" w:cs="Times New Roman"/>
                <w:szCs w:val="24"/>
              </w:rPr>
              <w:t xml:space="preserve"> –уч</w:t>
            </w:r>
            <w:r w:rsidR="005E0F2F">
              <w:rPr>
                <w:rFonts w:ascii="Times New Roman" w:hAnsi="Times New Roman" w:cs="Times New Roman"/>
                <w:szCs w:val="24"/>
              </w:rPr>
              <w:t>астие в конкурсе масок, спортивных соревнованиях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40" w:rsidRPr="00104FE3" w:rsidRDefault="00690540" w:rsidP="00ED1F4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</w:tbl>
    <w:p w:rsidR="00690540" w:rsidRDefault="00690540" w:rsidP="00690540">
      <w:pPr>
        <w:tabs>
          <w:tab w:val="left" w:pos="885"/>
        </w:tabs>
        <w:spacing w:before="100" w:beforeAutospacing="1" w:after="100" w:afterAutospacing="1" w:line="360" w:lineRule="auto"/>
        <w:contextualSpacing/>
        <w:rPr>
          <w:rFonts w:eastAsia="Times New Roman" w:cs="Times New Roman"/>
          <w:b/>
          <w:kern w:val="28"/>
          <w:szCs w:val="24"/>
        </w:rPr>
      </w:pPr>
    </w:p>
    <w:p w:rsidR="005E0F2F" w:rsidRPr="00104FE3" w:rsidRDefault="005E0F2F" w:rsidP="00690540">
      <w:pPr>
        <w:tabs>
          <w:tab w:val="left" w:pos="885"/>
        </w:tabs>
        <w:spacing w:before="100" w:beforeAutospacing="1" w:after="100" w:afterAutospacing="1" w:line="360" w:lineRule="auto"/>
        <w:contextualSpacing/>
        <w:rPr>
          <w:rFonts w:eastAsia="Times New Roman" w:cs="Times New Roman"/>
          <w:b/>
          <w:kern w:val="28"/>
          <w:szCs w:val="24"/>
        </w:rPr>
      </w:pPr>
    </w:p>
    <w:p w:rsidR="00DE0F0B" w:rsidRPr="004C374B" w:rsidRDefault="003F4387" w:rsidP="003F4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DE0F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0F0B" w:rsidRPr="00CA7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Качество знаний обучающихся по результатам внешнего мониторинга</w:t>
      </w:r>
    </w:p>
    <w:p w:rsidR="00DE0F0B" w:rsidRPr="004C374B" w:rsidRDefault="00DE0F0B" w:rsidP="00DE0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0B" w:rsidRPr="003F4387" w:rsidRDefault="00DE0F0B" w:rsidP="00DE0F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43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Результаты итоговых контрольных работ по русскому языку.</w:t>
      </w:r>
    </w:p>
    <w:p w:rsidR="00DE0F0B" w:rsidRPr="004C374B" w:rsidRDefault="00DE0F0B" w:rsidP="00DE0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0F0B" w:rsidRPr="004C374B" w:rsidRDefault="00DE0F0B" w:rsidP="00DE0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7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5776" cy="2101932"/>
            <wp:effectExtent l="0" t="0" r="17145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0F0B" w:rsidRPr="004C374B" w:rsidRDefault="00DE0F0B" w:rsidP="00DE0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0B" w:rsidRPr="003F4387" w:rsidRDefault="00DE0F0B" w:rsidP="003F4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B" w:rsidRPr="003F4387" w:rsidRDefault="00DE0F0B" w:rsidP="00DE0F0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F438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Результаты итоговых контрольных работ по математике</w:t>
      </w:r>
    </w:p>
    <w:p w:rsidR="00DE0F0B" w:rsidRPr="004C374B" w:rsidRDefault="00DE0F0B" w:rsidP="00DE0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0B" w:rsidRPr="004C374B" w:rsidRDefault="00DE0F0B" w:rsidP="00DE0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99471" cy="2079523"/>
            <wp:effectExtent l="0" t="0" r="20320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0F0B" w:rsidRPr="004C374B" w:rsidRDefault="00DE0F0B" w:rsidP="00DE0F0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</w:p>
    <w:p w:rsidR="00DE0F0B" w:rsidRPr="0075759F" w:rsidRDefault="00DE0F0B">
      <w:bookmarkStart w:id="0" w:name="_GoBack"/>
      <w:bookmarkEnd w:id="0"/>
    </w:p>
    <w:p w:rsidR="00DE0F0B" w:rsidRDefault="00DE0F0B"/>
    <w:p w:rsidR="00DE0F0B" w:rsidRPr="003F4387" w:rsidRDefault="003F4387" w:rsidP="003F4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9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DE0F0B" w:rsidRPr="0075759F">
        <w:rPr>
          <w:rFonts w:ascii="Times New Roman" w:hAnsi="Times New Roman" w:cs="Times New Roman"/>
          <w:b/>
          <w:sz w:val="28"/>
          <w:szCs w:val="28"/>
        </w:rPr>
        <w:t>. Позитивные результаты участия обучающихся в</w:t>
      </w:r>
      <w:r w:rsidRPr="0075759F">
        <w:rPr>
          <w:rFonts w:ascii="Times New Roman" w:hAnsi="Times New Roman" w:cs="Times New Roman"/>
          <w:b/>
          <w:sz w:val="28"/>
          <w:szCs w:val="28"/>
        </w:rPr>
        <w:t xml:space="preserve"> мероприятиях различных уровней</w:t>
      </w: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993"/>
        <w:gridCol w:w="1843"/>
        <w:gridCol w:w="567"/>
        <w:gridCol w:w="1276"/>
        <w:gridCol w:w="2126"/>
        <w:gridCol w:w="2268"/>
        <w:gridCol w:w="1276"/>
      </w:tblGrid>
      <w:tr w:rsidR="00DE0F0B" w:rsidRPr="00ED1F40" w:rsidTr="00ED1F40">
        <w:tc>
          <w:tcPr>
            <w:tcW w:w="993" w:type="dxa"/>
            <w:vAlign w:val="center"/>
          </w:tcPr>
          <w:p w:rsidR="00DE0F0B" w:rsidRPr="005E0F2F" w:rsidRDefault="00DE0F0B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E0F0B" w:rsidRPr="005E0F2F" w:rsidRDefault="00DE0F0B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E0F0B" w:rsidRPr="005E0F2F" w:rsidRDefault="00ED1F40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E0F0B" w:rsidRPr="005E0F2F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E0F0B" w:rsidRPr="005E0F2F" w:rsidRDefault="00DE0F0B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0B" w:rsidRPr="005E0F2F" w:rsidRDefault="00ED1F40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E0F0B" w:rsidRPr="005E0F2F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E0F0B" w:rsidRPr="005E0F2F" w:rsidRDefault="00DE0F0B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DE0F0B" w:rsidRPr="005E0F2F" w:rsidRDefault="00ED1F40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E0F0B" w:rsidRPr="005E0F2F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AB4213" w:rsidRPr="00ED1F40" w:rsidTr="00ED1F40">
        <w:trPr>
          <w:trHeight w:val="674"/>
        </w:trPr>
        <w:tc>
          <w:tcPr>
            <w:tcW w:w="993" w:type="dxa"/>
            <w:vMerge w:val="restart"/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>НПК “Искорка”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B4213" w:rsidRPr="005E0F2F" w:rsidRDefault="00AB4213" w:rsidP="003F3323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Уерэнээччи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рюкзагын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ыйааьына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B4213" w:rsidRPr="00ED1F40" w:rsidTr="00ED1F40">
        <w:trPr>
          <w:trHeight w:val="704"/>
        </w:trPr>
        <w:tc>
          <w:tcPr>
            <w:tcW w:w="993" w:type="dxa"/>
            <w:vMerge/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F2F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ийй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B4213" w:rsidRPr="00ED1F40" w:rsidTr="00ED1F40">
        <w:trPr>
          <w:trHeight w:val="771"/>
        </w:trPr>
        <w:tc>
          <w:tcPr>
            <w:tcW w:w="993" w:type="dxa"/>
            <w:vMerge/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B4213" w:rsidRP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Сергей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B4213" w:rsidRP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213" w:rsidRP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213" w:rsidRPr="00ED1F40" w:rsidTr="00ED1F40">
        <w:trPr>
          <w:trHeight w:val="771"/>
        </w:trPr>
        <w:tc>
          <w:tcPr>
            <w:tcW w:w="993" w:type="dxa"/>
            <w:vMerge/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Чэмэлийэ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B4213" w:rsidRPr="00ED1F40" w:rsidTr="00ED1F40">
        <w:trPr>
          <w:trHeight w:val="771"/>
        </w:trPr>
        <w:tc>
          <w:tcPr>
            <w:tcW w:w="993" w:type="dxa"/>
            <w:vMerge/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Каролина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213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B4213" w:rsidRPr="00ED1F40" w:rsidTr="00ED1F40">
        <w:trPr>
          <w:trHeight w:val="675"/>
        </w:trPr>
        <w:tc>
          <w:tcPr>
            <w:tcW w:w="993" w:type="dxa"/>
            <w:vMerge w:val="restart"/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2017 -2018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13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Тиинчээн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213" w:rsidRDefault="0075759F" w:rsidP="0075759F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«Десятка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759F" w:rsidRPr="005E0F2F" w:rsidRDefault="0075759F" w:rsidP="0075759F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AB4213" w:rsidRPr="00ED1F40" w:rsidTr="00ED1F40">
        <w:trPr>
          <w:trHeight w:val="915"/>
        </w:trPr>
        <w:tc>
          <w:tcPr>
            <w:tcW w:w="993" w:type="dxa"/>
            <w:vMerge/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4213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13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213" w:rsidRPr="005E0F2F" w:rsidRDefault="00AB4213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3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5759F" w:rsidRPr="00ED1F40" w:rsidTr="00ED1F40">
        <w:trPr>
          <w:trHeight w:val="915"/>
        </w:trPr>
        <w:tc>
          <w:tcPr>
            <w:tcW w:w="993" w:type="dxa"/>
            <w:vMerge/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Тиинчээн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5759F" w:rsidRPr="00ED1F40" w:rsidTr="00ED1F40">
        <w:trPr>
          <w:trHeight w:val="915"/>
        </w:trPr>
        <w:tc>
          <w:tcPr>
            <w:tcW w:w="993" w:type="dxa"/>
            <w:vMerge/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5759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5759F" w:rsidRPr="00ED1F40" w:rsidTr="00ED1F40">
        <w:trPr>
          <w:trHeight w:val="915"/>
        </w:trPr>
        <w:tc>
          <w:tcPr>
            <w:tcW w:w="993" w:type="dxa"/>
            <w:vMerge/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Каролина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талантов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</w:tc>
      </w:tr>
      <w:tr w:rsidR="0075759F" w:rsidRPr="00ED1F40" w:rsidTr="00ED1F40">
        <w:tc>
          <w:tcPr>
            <w:tcW w:w="993" w:type="dxa"/>
            <w:vMerge w:val="restart"/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2018- 2019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Тиинчээн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5759F" w:rsidRPr="00ED1F40" w:rsidTr="00ED1F40">
        <w:tc>
          <w:tcPr>
            <w:tcW w:w="993" w:type="dxa"/>
            <w:vMerge/>
            <w:vAlign w:val="center"/>
          </w:tcPr>
          <w:p w:rsidR="0075759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75759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59F" w:rsidRPr="005E0F2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Тиинчээн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5759F" w:rsidRPr="00ED1F40" w:rsidTr="00ED1F40">
        <w:tc>
          <w:tcPr>
            <w:tcW w:w="993" w:type="dxa"/>
            <w:vMerge/>
            <w:vAlign w:val="center"/>
          </w:tcPr>
          <w:p w:rsidR="0075759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5759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75759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59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59F" w:rsidRDefault="0075759F" w:rsidP="00A3026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проектов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5759F" w:rsidRPr="0075759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сынньанар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сирэ</w:t>
            </w:r>
            <w:proofErr w:type="spellEnd"/>
          </w:p>
        </w:tc>
        <w:tc>
          <w:tcPr>
            <w:tcW w:w="1276" w:type="dxa"/>
            <w:vAlign w:val="center"/>
          </w:tcPr>
          <w:p w:rsidR="0075759F" w:rsidRPr="005E0F2F" w:rsidRDefault="0075759F" w:rsidP="00ED1F40">
            <w:pPr>
              <w:tabs>
                <w:tab w:val="left" w:pos="5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ED1F40" w:rsidRDefault="00ED1F40" w:rsidP="0075759F">
      <w:pPr>
        <w:rPr>
          <w:rFonts w:ascii="Times New Roman" w:hAnsi="Times New Roman" w:cs="Times New Roman"/>
          <w:b/>
          <w:sz w:val="28"/>
          <w:szCs w:val="28"/>
        </w:rPr>
      </w:pPr>
    </w:p>
    <w:p w:rsidR="00ED1F40" w:rsidRDefault="00ED1F40" w:rsidP="003F4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F40" w:rsidRDefault="00ED1F40" w:rsidP="003F4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F40" w:rsidRDefault="00ED1F40" w:rsidP="003F4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F40" w:rsidRDefault="00ED1F40" w:rsidP="003F4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F0B" w:rsidRPr="00FD7F73" w:rsidRDefault="003F4387" w:rsidP="003F4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E0F0B" w:rsidRPr="00FD7F73">
        <w:rPr>
          <w:rFonts w:ascii="Times New Roman" w:hAnsi="Times New Roman" w:cs="Times New Roman"/>
          <w:b/>
          <w:sz w:val="28"/>
          <w:szCs w:val="28"/>
        </w:rPr>
        <w:t>. Доля учащихся 4 –х классов, подтвердивших годовые отметки за курс начальной школы по итогам мониторинговых исследований в начальной школе.</w:t>
      </w:r>
    </w:p>
    <w:p w:rsidR="00DE0F0B" w:rsidRPr="00FD7F73" w:rsidRDefault="00DE0F0B" w:rsidP="00DE0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0B" w:rsidRPr="003F4387" w:rsidRDefault="00DE0F0B" w:rsidP="00DE0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87">
        <w:rPr>
          <w:rFonts w:ascii="Times New Roman" w:hAnsi="Times New Roman" w:cs="Times New Roman"/>
          <w:b/>
          <w:sz w:val="24"/>
          <w:szCs w:val="24"/>
        </w:rPr>
        <w:lastRenderedPageBreak/>
        <w:t>Итоги контрольных работ и годовые отметки по предметам учащихся 4 класса</w:t>
      </w:r>
    </w:p>
    <w:p w:rsidR="00DE0F0B" w:rsidRPr="003F4387" w:rsidRDefault="00DE0F0B" w:rsidP="00DE0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318" w:type="dxa"/>
        <w:tblLook w:val="04A0"/>
      </w:tblPr>
      <w:tblGrid>
        <w:gridCol w:w="1750"/>
        <w:gridCol w:w="1960"/>
        <w:gridCol w:w="1987"/>
        <w:gridCol w:w="2143"/>
        <w:gridCol w:w="2049"/>
      </w:tblGrid>
      <w:tr w:rsidR="00DE0F0B" w:rsidRPr="00ED1F40" w:rsidTr="00DE0F0B">
        <w:tc>
          <w:tcPr>
            <w:tcW w:w="1750" w:type="dxa"/>
          </w:tcPr>
          <w:p w:rsidR="00DE0F0B" w:rsidRPr="00ED1F40" w:rsidRDefault="00DE0F0B" w:rsidP="00DE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4"/>
          </w:tcPr>
          <w:p w:rsidR="00DE0F0B" w:rsidRPr="00ED1F40" w:rsidRDefault="00FA0566" w:rsidP="00DE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DE0F0B" w:rsidRPr="00ED1F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E0F0B" w:rsidRPr="00ED1F40" w:rsidTr="00DE0F0B">
        <w:tc>
          <w:tcPr>
            <w:tcW w:w="1750" w:type="dxa"/>
          </w:tcPr>
          <w:p w:rsidR="00DE0F0B" w:rsidRPr="00ED1F40" w:rsidRDefault="00DE0F0B" w:rsidP="00DE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  <w:gridSpan w:val="2"/>
          </w:tcPr>
          <w:p w:rsidR="00DE0F0B" w:rsidRPr="00ED1F40" w:rsidRDefault="00DE0F0B" w:rsidP="00DE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192" w:type="dxa"/>
            <w:gridSpan w:val="2"/>
          </w:tcPr>
          <w:p w:rsidR="00DE0F0B" w:rsidRPr="00ED1F40" w:rsidRDefault="00DE0F0B" w:rsidP="00DE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sz w:val="24"/>
                <w:szCs w:val="24"/>
              </w:rPr>
              <w:t>Годовые оценки</w:t>
            </w:r>
          </w:p>
        </w:tc>
      </w:tr>
      <w:tr w:rsidR="00DE0F0B" w:rsidRPr="00ED1F40" w:rsidTr="00DE0F0B">
        <w:tc>
          <w:tcPr>
            <w:tcW w:w="1750" w:type="dxa"/>
          </w:tcPr>
          <w:p w:rsidR="00DE0F0B" w:rsidRPr="00ED1F40" w:rsidRDefault="00DE0F0B" w:rsidP="00DE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DE0F0B" w:rsidRPr="00ED1F40" w:rsidRDefault="00DE0F0B" w:rsidP="00DE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DE0F0B" w:rsidRPr="00ED1F40" w:rsidRDefault="00DE0F0B" w:rsidP="00DE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:rsidR="00DE0F0B" w:rsidRPr="00ED1F40" w:rsidRDefault="00DE0F0B" w:rsidP="00DE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DE0F0B" w:rsidRPr="00ED1F40" w:rsidRDefault="00DE0F0B" w:rsidP="00DE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E0F0B" w:rsidRPr="00ED1F40" w:rsidTr="00DE0F0B">
        <w:tc>
          <w:tcPr>
            <w:tcW w:w="1750" w:type="dxa"/>
          </w:tcPr>
          <w:p w:rsidR="00DE0F0B" w:rsidRPr="00ED1F40" w:rsidRDefault="00DE0F0B" w:rsidP="00DE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DE0F0B" w:rsidRPr="00ED1F40" w:rsidRDefault="00DE0F0B" w:rsidP="00DE0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DE0F0B" w:rsidRPr="00ED1F40" w:rsidRDefault="00FA0566" w:rsidP="00DE0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DE0F0B" w:rsidRPr="00ED1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:rsidR="00DE0F0B" w:rsidRPr="00ED1F40" w:rsidRDefault="00DE0F0B" w:rsidP="00DE0F0B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DE0F0B" w:rsidRPr="00ED1F40" w:rsidRDefault="00FA0566" w:rsidP="00DE0F0B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  <w:r w:rsidR="00DE0F0B" w:rsidRPr="00ED1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0F0B" w:rsidRPr="00ED1F40" w:rsidTr="00DE0F0B">
        <w:tc>
          <w:tcPr>
            <w:tcW w:w="1750" w:type="dxa"/>
          </w:tcPr>
          <w:p w:rsidR="00DE0F0B" w:rsidRPr="00ED1F40" w:rsidRDefault="00DE0F0B" w:rsidP="00DE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DE0F0B" w:rsidRPr="00ED1F40" w:rsidRDefault="00DE0F0B" w:rsidP="00DE0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DE0F0B" w:rsidRPr="00ED1F40" w:rsidRDefault="00FA0566" w:rsidP="00DE0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DE0F0B" w:rsidRPr="00ED1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:rsidR="00DE0F0B" w:rsidRPr="00ED1F40" w:rsidRDefault="00DE0F0B" w:rsidP="00DE0F0B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DE0F0B" w:rsidRPr="00ED1F40" w:rsidRDefault="00FA0566" w:rsidP="00DE0F0B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  <w:r w:rsidR="00DE0F0B" w:rsidRPr="00ED1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0F0B" w:rsidRPr="00ED1F40" w:rsidTr="00DE0F0B">
        <w:tc>
          <w:tcPr>
            <w:tcW w:w="1750" w:type="dxa"/>
          </w:tcPr>
          <w:p w:rsidR="00DE0F0B" w:rsidRPr="00ED1F40" w:rsidRDefault="00DE0F0B" w:rsidP="00DE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DE0F0B" w:rsidRPr="00ED1F40" w:rsidRDefault="00DE0F0B" w:rsidP="00DE0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DE0F0B" w:rsidRPr="00ED1F40" w:rsidRDefault="00FA0566" w:rsidP="00DE0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DE0F0B" w:rsidRPr="00ED1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:rsidR="00DE0F0B" w:rsidRPr="00ED1F40" w:rsidRDefault="00DE0F0B" w:rsidP="00DE0F0B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DE0F0B" w:rsidRPr="00ED1F40" w:rsidRDefault="00FA0566" w:rsidP="00DE0F0B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  <w:r w:rsidR="00DE0F0B" w:rsidRPr="00ED1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E0F0B" w:rsidRPr="003F4387" w:rsidRDefault="00DE0F0B" w:rsidP="00DE0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F0B" w:rsidRPr="00FD7F73" w:rsidRDefault="00DE0F0B" w:rsidP="003F4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0B" w:rsidRDefault="00DE0F0B" w:rsidP="00DE0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0B" w:rsidRDefault="003F4387" w:rsidP="00757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47907" cy="2052084"/>
            <wp:effectExtent l="0" t="0" r="19685" b="247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60F3" w:rsidRDefault="00BA60F3" w:rsidP="00757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0F3" w:rsidRDefault="00BA60F3" w:rsidP="00757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0F3" w:rsidRDefault="00BA60F3" w:rsidP="00757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0F3" w:rsidRPr="00D96849" w:rsidRDefault="00BA60F3" w:rsidP="00BA6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96849">
        <w:rPr>
          <w:rFonts w:ascii="Times New Roman" w:hAnsi="Times New Roman" w:cs="Times New Roman"/>
          <w:b/>
          <w:sz w:val="28"/>
          <w:szCs w:val="28"/>
        </w:rPr>
        <w:t xml:space="preserve">.Выступления на научно- практических конференциях, </w:t>
      </w:r>
      <w:proofErr w:type="spellStart"/>
      <w:r w:rsidRPr="00D96849">
        <w:rPr>
          <w:rFonts w:ascii="Times New Roman" w:hAnsi="Times New Roman" w:cs="Times New Roman"/>
          <w:b/>
          <w:sz w:val="28"/>
          <w:szCs w:val="28"/>
        </w:rPr>
        <w:t>педчтениях</w:t>
      </w:r>
      <w:proofErr w:type="spellEnd"/>
      <w:r w:rsidRPr="00D96849">
        <w:rPr>
          <w:rFonts w:ascii="Times New Roman" w:hAnsi="Times New Roman" w:cs="Times New Roman"/>
          <w:b/>
          <w:sz w:val="28"/>
          <w:szCs w:val="28"/>
        </w:rPr>
        <w:t>, семинарах, секциях; проведение открытых занятий, мастер- классов, мероприятий (отзывы, сертификаты, дипломы)</w:t>
      </w:r>
    </w:p>
    <w:tbl>
      <w:tblPr>
        <w:tblStyle w:val="a4"/>
        <w:tblpPr w:leftFromText="180" w:rightFromText="180" w:vertAnchor="text" w:horzAnchor="margin" w:tblpY="910"/>
        <w:tblW w:w="9971" w:type="dxa"/>
        <w:tblLayout w:type="fixed"/>
        <w:tblLook w:val="04A0"/>
      </w:tblPr>
      <w:tblGrid>
        <w:gridCol w:w="4987"/>
        <w:gridCol w:w="1579"/>
        <w:gridCol w:w="2386"/>
        <w:gridCol w:w="1019"/>
      </w:tblGrid>
      <w:tr w:rsidR="00BA60F3" w:rsidRPr="008D36F5" w:rsidTr="00BA60F3">
        <w:trPr>
          <w:trHeight w:val="514"/>
        </w:trPr>
        <w:tc>
          <w:tcPr>
            <w:tcW w:w="4987" w:type="dxa"/>
            <w:tcBorders>
              <w:left w:val="single" w:sz="4" w:space="0" w:color="auto"/>
            </w:tcBorders>
            <w:vAlign w:val="center"/>
          </w:tcPr>
          <w:p w:rsidR="00BA60F3" w:rsidRPr="008D36F5" w:rsidRDefault="00BA60F3" w:rsidP="00BA60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79" w:type="dxa"/>
            <w:vAlign w:val="center"/>
          </w:tcPr>
          <w:p w:rsidR="00BA60F3" w:rsidRPr="008D36F5" w:rsidRDefault="00BA60F3" w:rsidP="00BA60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86" w:type="dxa"/>
            <w:vAlign w:val="center"/>
          </w:tcPr>
          <w:p w:rsidR="00BA60F3" w:rsidRPr="008D36F5" w:rsidRDefault="00BA60F3" w:rsidP="00BA60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019" w:type="dxa"/>
            <w:vAlign w:val="center"/>
          </w:tcPr>
          <w:p w:rsidR="00BA60F3" w:rsidRPr="008D36F5" w:rsidRDefault="00BA60F3" w:rsidP="00BA60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A60F3" w:rsidRPr="008D36F5" w:rsidTr="00BA60F3">
        <w:trPr>
          <w:trHeight w:val="1349"/>
        </w:trPr>
        <w:tc>
          <w:tcPr>
            <w:tcW w:w="4987" w:type="dxa"/>
            <w:vAlign w:val="center"/>
          </w:tcPr>
          <w:p w:rsidR="00BA60F3" w:rsidRPr="00B61D26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9" w:type="dxa"/>
            <w:vAlign w:val="center"/>
          </w:tcPr>
          <w:p w:rsidR="00BA60F3" w:rsidRPr="00104FE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vAlign w:val="center"/>
          </w:tcPr>
          <w:p w:rsidR="00BA60F3" w:rsidRPr="00B61D26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</w:t>
            </w:r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Презентация по букварю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9" w:type="dxa"/>
            <w:vAlign w:val="center"/>
          </w:tcPr>
          <w:p w:rsidR="00BA60F3" w:rsidRPr="00B61D26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6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</w:tr>
      <w:tr w:rsidR="00BA60F3" w:rsidRPr="008D36F5" w:rsidTr="00BA60F3">
        <w:trPr>
          <w:trHeight w:val="2013"/>
        </w:trPr>
        <w:tc>
          <w:tcPr>
            <w:tcW w:w="4987" w:type="dxa"/>
            <w:vAlign w:val="center"/>
          </w:tcPr>
          <w:p w:rsidR="00BA60F3" w:rsidRPr="00B61D26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Олозумутуетэиитиигэананан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СахаСаарыннараК.С.Чиряев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М.А.Алексеев,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П.Н.Тобуруокапубулуейдээхсылларыгаранаммыткэнпириэнсийэ</w:t>
            </w:r>
            <w:proofErr w:type="spellEnd"/>
          </w:p>
        </w:tc>
        <w:tc>
          <w:tcPr>
            <w:tcW w:w="1579" w:type="dxa"/>
            <w:vAlign w:val="center"/>
          </w:tcPr>
          <w:p w:rsidR="00BA60F3" w:rsidRPr="00104FE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2386" w:type="dxa"/>
            <w:vAlign w:val="center"/>
          </w:tcPr>
          <w:p w:rsidR="00BA60F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Тобуруокапхоьооннорунан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9" w:type="dxa"/>
            <w:vAlign w:val="center"/>
          </w:tcPr>
          <w:p w:rsidR="00BA60F3" w:rsidRPr="00B61D26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</w:tr>
      <w:tr w:rsidR="00BA60F3" w:rsidRPr="008D36F5" w:rsidTr="00BA60F3">
        <w:trPr>
          <w:trHeight w:val="1349"/>
        </w:trPr>
        <w:tc>
          <w:tcPr>
            <w:tcW w:w="4987" w:type="dxa"/>
            <w:vAlign w:val="center"/>
          </w:tcPr>
          <w:p w:rsidR="00BA60F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B5">
              <w:rPr>
                <w:rFonts w:ascii="Times New Roman" w:hAnsi="Times New Roman" w:cs="Times New Roman"/>
                <w:sz w:val="24"/>
                <w:szCs w:val="24"/>
              </w:rPr>
              <w:t>Семинар работников образования</w:t>
            </w:r>
          </w:p>
        </w:tc>
        <w:tc>
          <w:tcPr>
            <w:tcW w:w="1579" w:type="dxa"/>
            <w:vAlign w:val="center"/>
          </w:tcPr>
          <w:p w:rsidR="00BA60F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386" w:type="dxa"/>
            <w:vAlign w:val="center"/>
          </w:tcPr>
          <w:p w:rsidR="00BA60F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 «</w:t>
            </w:r>
            <w:r w:rsidRPr="004E46FB">
              <w:rPr>
                <w:rFonts w:ascii="Times New Roman" w:hAnsi="Times New Roman" w:cs="Times New Roman"/>
                <w:sz w:val="24"/>
                <w:szCs w:val="24"/>
              </w:rPr>
              <w:t>Однозначные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19" w:type="dxa"/>
            <w:vAlign w:val="center"/>
          </w:tcPr>
          <w:p w:rsidR="00BA60F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</w:tr>
      <w:tr w:rsidR="00BA60F3" w:rsidRPr="008D36F5" w:rsidTr="00BA60F3">
        <w:trPr>
          <w:trHeight w:val="1349"/>
        </w:trPr>
        <w:tc>
          <w:tcPr>
            <w:tcW w:w="4987" w:type="dxa"/>
            <w:vAlign w:val="center"/>
          </w:tcPr>
          <w:p w:rsidR="00BA60F3" w:rsidRPr="00567EB5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Каникулярная школа</w:t>
            </w:r>
          </w:p>
        </w:tc>
        <w:tc>
          <w:tcPr>
            <w:tcW w:w="1579" w:type="dxa"/>
            <w:vAlign w:val="center"/>
          </w:tcPr>
          <w:p w:rsidR="00BA60F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386" w:type="dxa"/>
            <w:vAlign w:val="center"/>
          </w:tcPr>
          <w:p w:rsidR="00BA60F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тему «</w:t>
            </w:r>
            <w:r w:rsidRPr="00567EB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spellStart"/>
            <w:r w:rsidRPr="00567EB5">
              <w:rPr>
                <w:rFonts w:ascii="Times New Roman" w:hAnsi="Times New Roman" w:cs="Times New Roman"/>
                <w:sz w:val="24"/>
                <w:szCs w:val="24"/>
              </w:rPr>
              <w:t>лидерсих</w:t>
            </w:r>
            <w:proofErr w:type="spellEnd"/>
            <w:r w:rsidRPr="00567E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9" w:type="dxa"/>
            <w:vAlign w:val="center"/>
          </w:tcPr>
          <w:p w:rsidR="00BA60F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</w:tr>
      <w:tr w:rsidR="00BA60F3" w:rsidRPr="008D36F5" w:rsidTr="00BA60F3">
        <w:trPr>
          <w:trHeight w:val="2038"/>
        </w:trPr>
        <w:tc>
          <w:tcPr>
            <w:tcW w:w="4987" w:type="dxa"/>
            <w:vAlign w:val="center"/>
          </w:tcPr>
          <w:p w:rsidR="00BA60F3" w:rsidRPr="00104FE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sz w:val="24"/>
                <w:szCs w:val="24"/>
              </w:rPr>
              <w:t>Семинар работников образования</w:t>
            </w:r>
          </w:p>
        </w:tc>
        <w:tc>
          <w:tcPr>
            <w:tcW w:w="1579" w:type="dxa"/>
            <w:vAlign w:val="center"/>
          </w:tcPr>
          <w:p w:rsidR="00BA60F3" w:rsidRPr="00104FE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E3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386" w:type="dxa"/>
            <w:vAlign w:val="center"/>
          </w:tcPr>
          <w:p w:rsidR="00BA60F3" w:rsidRPr="00104FE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 «</w:t>
            </w:r>
            <w:r w:rsidRPr="00567EB5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9" w:type="dxa"/>
            <w:vAlign w:val="center"/>
          </w:tcPr>
          <w:p w:rsidR="00BA60F3" w:rsidRPr="00104FE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</w:tr>
      <w:tr w:rsidR="00BA60F3" w:rsidRPr="008D36F5" w:rsidTr="00BA60F3">
        <w:trPr>
          <w:trHeight w:val="2038"/>
        </w:trPr>
        <w:tc>
          <w:tcPr>
            <w:tcW w:w="4987" w:type="dxa"/>
            <w:vAlign w:val="center"/>
          </w:tcPr>
          <w:p w:rsidR="00BA60F3" w:rsidRPr="00104FE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заречных школ</w:t>
            </w:r>
          </w:p>
        </w:tc>
        <w:tc>
          <w:tcPr>
            <w:tcW w:w="1579" w:type="dxa"/>
            <w:vAlign w:val="center"/>
          </w:tcPr>
          <w:p w:rsidR="00BA60F3" w:rsidRPr="00104FE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</w:p>
        </w:tc>
        <w:tc>
          <w:tcPr>
            <w:tcW w:w="2386" w:type="dxa"/>
            <w:vAlign w:val="center"/>
          </w:tcPr>
          <w:p w:rsidR="00BA60F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КэрэКуо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9" w:type="dxa"/>
            <w:vAlign w:val="center"/>
          </w:tcPr>
          <w:p w:rsidR="00BA60F3" w:rsidRDefault="00BA60F3" w:rsidP="00BA60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BA60F3" w:rsidRPr="0075759F" w:rsidRDefault="00BA60F3" w:rsidP="00757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40" w:rsidRPr="003542F0" w:rsidRDefault="00ED1F40" w:rsidP="00104FE3"/>
    <w:p w:rsidR="00104FE3" w:rsidRPr="003542F0" w:rsidRDefault="00104FE3" w:rsidP="00104FE3"/>
    <w:p w:rsidR="00DE0F0B" w:rsidRPr="00DC49EC" w:rsidRDefault="009153A5" w:rsidP="0010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DE0F0B" w:rsidRPr="00B21DE5">
        <w:rPr>
          <w:rFonts w:ascii="Times New Roman" w:hAnsi="Times New Roman" w:cs="Times New Roman"/>
          <w:b/>
          <w:sz w:val="28"/>
          <w:szCs w:val="28"/>
        </w:rPr>
        <w:t>. Участие в профессиональных конкурсах, выставках</w:t>
      </w:r>
    </w:p>
    <w:p w:rsidR="009153A5" w:rsidRPr="00DC49EC" w:rsidRDefault="009153A5" w:rsidP="00915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3118"/>
        <w:gridCol w:w="2552"/>
        <w:gridCol w:w="2376"/>
      </w:tblGrid>
      <w:tr w:rsidR="00DE0F0B" w:rsidRPr="009153A5" w:rsidTr="009153A5">
        <w:tc>
          <w:tcPr>
            <w:tcW w:w="1809" w:type="dxa"/>
            <w:vAlign w:val="center"/>
          </w:tcPr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118" w:type="dxa"/>
            <w:vAlign w:val="center"/>
          </w:tcPr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2552" w:type="dxa"/>
            <w:vAlign w:val="center"/>
          </w:tcPr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  <w:tc>
          <w:tcPr>
            <w:tcW w:w="2376" w:type="dxa"/>
            <w:vAlign w:val="center"/>
          </w:tcPr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b/>
                <w:sz w:val="24"/>
                <w:szCs w:val="28"/>
              </w:rPr>
              <w:t>Уровень</w:t>
            </w:r>
          </w:p>
        </w:tc>
      </w:tr>
      <w:tr w:rsidR="00DE0F0B" w:rsidRPr="009153A5" w:rsidTr="009153A5">
        <w:tc>
          <w:tcPr>
            <w:tcW w:w="1809" w:type="dxa"/>
            <w:vAlign w:val="center"/>
          </w:tcPr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3118" w:type="dxa"/>
            <w:vAlign w:val="center"/>
          </w:tcPr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sz w:val="24"/>
                <w:szCs w:val="28"/>
              </w:rPr>
              <w:t>Деловая игра</w:t>
            </w:r>
          </w:p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sz w:val="24"/>
                <w:szCs w:val="28"/>
              </w:rPr>
              <w:t>«Профи – учитель»</w:t>
            </w:r>
          </w:p>
        </w:tc>
        <w:tc>
          <w:tcPr>
            <w:tcW w:w="2552" w:type="dxa"/>
            <w:vAlign w:val="center"/>
          </w:tcPr>
          <w:p w:rsidR="00DE0F0B" w:rsidRPr="00104FE3" w:rsidRDefault="00983F8C" w:rsidP="00104F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  <w:r w:rsidR="00DE0F0B" w:rsidRPr="009153A5"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  <w:r w:rsidR="00104FE3">
              <w:rPr>
                <w:rFonts w:ascii="Times New Roman" w:hAnsi="Times New Roman" w:cs="Times New Roman"/>
                <w:sz w:val="24"/>
                <w:szCs w:val="28"/>
              </w:rPr>
              <w:t>алл</w:t>
            </w:r>
          </w:p>
        </w:tc>
        <w:tc>
          <w:tcPr>
            <w:tcW w:w="2376" w:type="dxa"/>
            <w:vAlign w:val="center"/>
          </w:tcPr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sz w:val="24"/>
                <w:szCs w:val="28"/>
              </w:rPr>
              <w:t>Республиканский</w:t>
            </w:r>
          </w:p>
        </w:tc>
      </w:tr>
      <w:tr w:rsidR="00DE0F0B" w:rsidRPr="009153A5" w:rsidTr="009153A5">
        <w:tc>
          <w:tcPr>
            <w:tcW w:w="1809" w:type="dxa"/>
            <w:vAlign w:val="center"/>
          </w:tcPr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3118" w:type="dxa"/>
            <w:vAlign w:val="center"/>
          </w:tcPr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sz w:val="24"/>
                <w:szCs w:val="28"/>
              </w:rPr>
              <w:t>Деловая игра</w:t>
            </w:r>
          </w:p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sz w:val="24"/>
                <w:szCs w:val="28"/>
              </w:rPr>
              <w:t>«Профи – учитель»</w:t>
            </w:r>
          </w:p>
        </w:tc>
        <w:tc>
          <w:tcPr>
            <w:tcW w:w="2552" w:type="dxa"/>
            <w:vAlign w:val="center"/>
          </w:tcPr>
          <w:p w:rsidR="00DE0F0B" w:rsidRPr="009153A5" w:rsidRDefault="00983F8C" w:rsidP="009153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DE0F0B" w:rsidRPr="009153A5">
              <w:rPr>
                <w:rFonts w:ascii="Times New Roman" w:hAnsi="Times New Roman" w:cs="Times New Roman"/>
                <w:sz w:val="24"/>
                <w:szCs w:val="28"/>
              </w:rPr>
              <w:t>0 б</w:t>
            </w:r>
            <w:r w:rsidR="00104FE3">
              <w:rPr>
                <w:rFonts w:ascii="Times New Roman" w:hAnsi="Times New Roman" w:cs="Times New Roman"/>
                <w:sz w:val="24"/>
                <w:szCs w:val="28"/>
              </w:rPr>
              <w:t>алл</w:t>
            </w:r>
          </w:p>
        </w:tc>
        <w:tc>
          <w:tcPr>
            <w:tcW w:w="2376" w:type="dxa"/>
            <w:vAlign w:val="center"/>
          </w:tcPr>
          <w:p w:rsidR="00DE0F0B" w:rsidRPr="009153A5" w:rsidRDefault="00DE0F0B" w:rsidP="009153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3A5">
              <w:rPr>
                <w:rFonts w:ascii="Times New Roman" w:hAnsi="Times New Roman" w:cs="Times New Roman"/>
                <w:sz w:val="24"/>
                <w:szCs w:val="28"/>
              </w:rPr>
              <w:t>Республиканский</w:t>
            </w:r>
          </w:p>
        </w:tc>
      </w:tr>
    </w:tbl>
    <w:p w:rsidR="00DE0F0B" w:rsidRDefault="00DE0F0B" w:rsidP="00DE0F0B">
      <w:pPr>
        <w:rPr>
          <w:rFonts w:ascii="Times New Roman" w:hAnsi="Times New Roman" w:cs="Times New Roman"/>
          <w:sz w:val="28"/>
          <w:szCs w:val="28"/>
        </w:rPr>
      </w:pPr>
    </w:p>
    <w:p w:rsidR="00DE0F0B" w:rsidRDefault="00DE0F0B"/>
    <w:p w:rsidR="00104FE3" w:rsidRPr="00BA60F3" w:rsidRDefault="00104FE3"/>
    <w:p w:rsidR="001E1EC7" w:rsidRDefault="009153A5" w:rsidP="00915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1E1EC7" w:rsidRPr="00B21DE5">
        <w:rPr>
          <w:rFonts w:ascii="Times New Roman" w:hAnsi="Times New Roman" w:cs="Times New Roman"/>
          <w:b/>
          <w:sz w:val="28"/>
          <w:szCs w:val="28"/>
        </w:rPr>
        <w:t>. Участие в общественной деятельности</w:t>
      </w:r>
    </w:p>
    <w:p w:rsidR="00A67B24" w:rsidRPr="00A67B24" w:rsidRDefault="00A67B24" w:rsidP="00915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B24">
        <w:rPr>
          <w:rFonts w:ascii="Times New Roman" w:hAnsi="Times New Roman" w:cs="Times New Roman"/>
          <w:sz w:val="24"/>
          <w:szCs w:val="24"/>
        </w:rPr>
        <w:t xml:space="preserve">С 2011 года руководитель </w:t>
      </w:r>
      <w:proofErr w:type="spellStart"/>
      <w:r w:rsidRPr="00A67B24">
        <w:rPr>
          <w:rFonts w:ascii="Times New Roman" w:hAnsi="Times New Roman" w:cs="Times New Roman"/>
          <w:sz w:val="24"/>
          <w:szCs w:val="24"/>
        </w:rPr>
        <w:t>туелбэ</w:t>
      </w:r>
      <w:proofErr w:type="spellEnd"/>
      <w:r w:rsidRPr="00A67B2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7B24">
        <w:rPr>
          <w:rFonts w:ascii="Times New Roman" w:hAnsi="Times New Roman" w:cs="Times New Roman"/>
          <w:sz w:val="24"/>
          <w:szCs w:val="24"/>
        </w:rPr>
        <w:t>Дьукээбил</w:t>
      </w:r>
      <w:proofErr w:type="spellEnd"/>
      <w:r w:rsidRPr="00A67B2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С 2008 года член профсоюзного комитета МБОУ «Далырская СОШ».  </w:t>
      </w:r>
    </w:p>
    <w:p w:rsidR="001E1EC7" w:rsidRDefault="001E1EC7" w:rsidP="001E1EC7">
      <w:pPr>
        <w:rPr>
          <w:rFonts w:ascii="Times New Roman" w:hAnsi="Times New Roman" w:cs="Times New Roman"/>
          <w:sz w:val="24"/>
          <w:szCs w:val="24"/>
        </w:rPr>
      </w:pPr>
    </w:p>
    <w:p w:rsidR="001E1EC7" w:rsidRPr="008E2F3E" w:rsidRDefault="001E1EC7" w:rsidP="001E1EC7">
      <w:pPr>
        <w:rPr>
          <w:rFonts w:ascii="Times New Roman" w:hAnsi="Times New Roman" w:cs="Times New Roman"/>
          <w:sz w:val="24"/>
          <w:szCs w:val="24"/>
        </w:rPr>
      </w:pPr>
      <w:r w:rsidRPr="008E2F3E">
        <w:rPr>
          <w:rFonts w:ascii="Times New Roman" w:hAnsi="Times New Roman" w:cs="Times New Roman"/>
          <w:sz w:val="24"/>
          <w:szCs w:val="24"/>
        </w:rPr>
        <w:t xml:space="preserve">1. </w:t>
      </w:r>
      <w:r w:rsidR="00983F8C" w:rsidRPr="008E2F3E">
        <w:rPr>
          <w:rFonts w:ascii="Times New Roman" w:hAnsi="Times New Roman" w:cs="Times New Roman"/>
          <w:sz w:val="24"/>
          <w:szCs w:val="24"/>
        </w:rPr>
        <w:t>Участие в акции «Тотальный диктант»</w:t>
      </w:r>
    </w:p>
    <w:p w:rsidR="001E1EC7" w:rsidRPr="008E2F3E" w:rsidRDefault="001E1EC7" w:rsidP="001E1EC7">
      <w:pPr>
        <w:rPr>
          <w:rFonts w:ascii="Times New Roman" w:hAnsi="Times New Roman" w:cs="Times New Roman"/>
          <w:sz w:val="24"/>
          <w:szCs w:val="24"/>
        </w:rPr>
      </w:pPr>
      <w:r w:rsidRPr="008E2F3E">
        <w:rPr>
          <w:rFonts w:ascii="Times New Roman" w:hAnsi="Times New Roman" w:cs="Times New Roman"/>
          <w:sz w:val="24"/>
          <w:szCs w:val="24"/>
        </w:rPr>
        <w:t xml:space="preserve">2. </w:t>
      </w:r>
      <w:r w:rsidR="00983F8C" w:rsidRPr="008E2F3E">
        <w:rPr>
          <w:rFonts w:ascii="Times New Roman" w:hAnsi="Times New Roman" w:cs="Times New Roman"/>
          <w:sz w:val="24"/>
          <w:szCs w:val="24"/>
        </w:rPr>
        <w:t>Участие во Всероссийском географическом диктанте;</w:t>
      </w:r>
    </w:p>
    <w:p w:rsidR="001E1EC7" w:rsidRPr="008E2F3E" w:rsidRDefault="001E1EC7" w:rsidP="001E1EC7">
      <w:pPr>
        <w:rPr>
          <w:rFonts w:ascii="Times New Roman" w:hAnsi="Times New Roman" w:cs="Times New Roman"/>
          <w:sz w:val="24"/>
          <w:szCs w:val="24"/>
        </w:rPr>
      </w:pPr>
      <w:r w:rsidRPr="008E2F3E">
        <w:rPr>
          <w:rFonts w:ascii="Times New Roman" w:hAnsi="Times New Roman" w:cs="Times New Roman"/>
          <w:sz w:val="24"/>
          <w:szCs w:val="24"/>
        </w:rPr>
        <w:t xml:space="preserve">3. </w:t>
      </w:r>
      <w:r w:rsidR="00983F8C" w:rsidRPr="008E2F3E">
        <w:rPr>
          <w:rFonts w:ascii="Times New Roman" w:hAnsi="Times New Roman" w:cs="Times New Roman"/>
          <w:sz w:val="24"/>
          <w:szCs w:val="24"/>
        </w:rPr>
        <w:t>Участие во Всероссийском тесте по истории, ВОВ</w:t>
      </w:r>
    </w:p>
    <w:p w:rsidR="001E1EC7" w:rsidRPr="008E2F3E" w:rsidRDefault="001E1EC7" w:rsidP="001E1EC7">
      <w:pPr>
        <w:rPr>
          <w:rFonts w:ascii="Times New Roman" w:hAnsi="Times New Roman" w:cs="Times New Roman"/>
          <w:sz w:val="24"/>
          <w:szCs w:val="24"/>
        </w:rPr>
      </w:pPr>
      <w:r w:rsidRPr="008E2F3E">
        <w:rPr>
          <w:rFonts w:ascii="Times New Roman" w:hAnsi="Times New Roman" w:cs="Times New Roman"/>
          <w:sz w:val="24"/>
          <w:szCs w:val="24"/>
        </w:rPr>
        <w:t xml:space="preserve">4. </w:t>
      </w:r>
      <w:r w:rsidR="00A67B24" w:rsidRPr="008E2F3E">
        <w:rPr>
          <w:rFonts w:ascii="Times New Roman" w:hAnsi="Times New Roman" w:cs="Times New Roman"/>
          <w:sz w:val="24"/>
          <w:szCs w:val="24"/>
        </w:rPr>
        <w:t>Участие в организации и проведения Всероссийских олимпиад для младших школьников.</w:t>
      </w:r>
    </w:p>
    <w:p w:rsidR="001E1EC7" w:rsidRDefault="00A67B24" w:rsidP="001E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1EC7" w:rsidRPr="008E2F3E">
        <w:rPr>
          <w:rFonts w:ascii="Times New Roman" w:hAnsi="Times New Roman" w:cs="Times New Roman"/>
          <w:sz w:val="24"/>
          <w:szCs w:val="24"/>
        </w:rPr>
        <w:t xml:space="preserve">. </w:t>
      </w:r>
      <w:r w:rsidRPr="008E2F3E">
        <w:rPr>
          <w:rFonts w:ascii="Times New Roman" w:hAnsi="Times New Roman" w:cs="Times New Roman"/>
          <w:sz w:val="24"/>
          <w:szCs w:val="24"/>
        </w:rPr>
        <w:t>Участие в организации Всероссийских предметных олимпиад</w:t>
      </w:r>
    </w:p>
    <w:p w:rsidR="00A67B24" w:rsidRPr="008E2F3E" w:rsidRDefault="00A67B24" w:rsidP="001E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E2F3E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конкурсах</w:t>
      </w:r>
      <w:r w:rsidRPr="008E2F3E">
        <w:rPr>
          <w:rFonts w:ascii="Times New Roman" w:hAnsi="Times New Roman" w:cs="Times New Roman"/>
          <w:sz w:val="24"/>
          <w:szCs w:val="24"/>
        </w:rPr>
        <w:t>.</w:t>
      </w:r>
    </w:p>
    <w:p w:rsidR="001E1EC7" w:rsidRPr="008E2F3E" w:rsidRDefault="001E1EC7" w:rsidP="001E1EC7">
      <w:pPr>
        <w:rPr>
          <w:rFonts w:ascii="Times New Roman" w:hAnsi="Times New Roman" w:cs="Times New Roman"/>
          <w:sz w:val="24"/>
          <w:szCs w:val="24"/>
        </w:rPr>
      </w:pPr>
      <w:r w:rsidRPr="008E2F3E">
        <w:rPr>
          <w:rFonts w:ascii="Times New Roman" w:hAnsi="Times New Roman" w:cs="Times New Roman"/>
          <w:sz w:val="24"/>
          <w:szCs w:val="24"/>
        </w:rPr>
        <w:t>7.</w:t>
      </w:r>
      <w:r w:rsidR="00A67B24">
        <w:rPr>
          <w:rFonts w:ascii="Times New Roman" w:hAnsi="Times New Roman" w:cs="Times New Roman"/>
          <w:sz w:val="24"/>
          <w:szCs w:val="24"/>
        </w:rPr>
        <w:t xml:space="preserve"> Организатор республиканской дистанционной олимпиады</w:t>
      </w:r>
    </w:p>
    <w:p w:rsidR="001E1EC7" w:rsidRDefault="001E1EC7" w:rsidP="001E1EC7">
      <w:pPr>
        <w:rPr>
          <w:rFonts w:ascii="Times New Roman" w:hAnsi="Times New Roman" w:cs="Times New Roman"/>
          <w:sz w:val="24"/>
          <w:szCs w:val="24"/>
        </w:rPr>
      </w:pPr>
      <w:r w:rsidRPr="008E2F3E">
        <w:rPr>
          <w:rFonts w:ascii="Times New Roman" w:hAnsi="Times New Roman" w:cs="Times New Roman"/>
          <w:sz w:val="24"/>
          <w:szCs w:val="24"/>
        </w:rPr>
        <w:t>8.</w:t>
      </w:r>
      <w:r w:rsidR="00EE1C95">
        <w:rPr>
          <w:rFonts w:ascii="Times New Roman" w:hAnsi="Times New Roman" w:cs="Times New Roman"/>
          <w:sz w:val="24"/>
          <w:szCs w:val="24"/>
        </w:rPr>
        <w:t xml:space="preserve"> Эксперт улусной </w:t>
      </w:r>
      <w:proofErr w:type="spellStart"/>
      <w:r w:rsidR="00EE1C95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EE1C95">
        <w:rPr>
          <w:rFonts w:ascii="Times New Roman" w:hAnsi="Times New Roman" w:cs="Times New Roman"/>
          <w:sz w:val="24"/>
          <w:szCs w:val="24"/>
        </w:rPr>
        <w:t xml:space="preserve"> олимпиады среди учащихся начальных классов</w:t>
      </w:r>
    </w:p>
    <w:p w:rsidR="00EE1C95" w:rsidRDefault="00EE1C95" w:rsidP="001E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Участие в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квест-игре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улуса РС(Я) «Олимпиада главы улуса»</w:t>
      </w:r>
    </w:p>
    <w:p w:rsidR="00EE1C95" w:rsidRDefault="00EE1C95" w:rsidP="001E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Участие в проведении и проверке Всероссийских проверочных работ «ВПР -2017»</w:t>
      </w:r>
    </w:p>
    <w:p w:rsidR="002E211C" w:rsidRPr="008E2F3E" w:rsidRDefault="002E211C" w:rsidP="001E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11.Участие в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национальног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90-летия земляка,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пропогандиста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настольных игр Саха, Донского А.И., года консолидации в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Я).</w:t>
      </w:r>
    </w:p>
    <w:p w:rsidR="009153A5" w:rsidRPr="00DC49EC" w:rsidRDefault="009153A5"/>
    <w:p w:rsidR="001E1EC7" w:rsidRDefault="009153A5" w:rsidP="00915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1E1EC7" w:rsidRPr="00D96849">
        <w:rPr>
          <w:rFonts w:ascii="Times New Roman" w:hAnsi="Times New Roman" w:cs="Times New Roman"/>
          <w:b/>
          <w:sz w:val="28"/>
          <w:szCs w:val="28"/>
        </w:rPr>
        <w:t>. Звания, награды, поощрения, благодарности, знаки отличия</w:t>
      </w:r>
    </w:p>
    <w:p w:rsidR="001E1EC7" w:rsidRDefault="001E1EC7" w:rsidP="009153A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5EFA" w:rsidRPr="009A5EFA" w:rsidRDefault="009A5EFA" w:rsidP="003D2AA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Нагрудной знак «Надежда Якутии», 2014г.</w:t>
      </w:r>
    </w:p>
    <w:p w:rsidR="009A5EFA" w:rsidRDefault="009A5EFA" w:rsidP="003D2AA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 Федерации профсоюзов РС(Я) за добросовестный труд, активную работу по вопросам защиты трудовых, социально-экономических прав и интересов членов профсоюза, 2018г.</w:t>
      </w:r>
    </w:p>
    <w:p w:rsidR="009A5EFA" w:rsidRDefault="009A5EFA" w:rsidP="009A5E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Благодарность за участие </w:t>
      </w:r>
      <w:r w:rsidR="003939E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9A5EFA">
        <w:rPr>
          <w:rFonts w:ascii="Times New Roman" w:hAnsi="Times New Roman" w:cs="Times New Roman"/>
          <w:sz w:val="24"/>
          <w:szCs w:val="24"/>
        </w:rPr>
        <w:t xml:space="preserve"> и проверке Всероссийских проверочных работ «ВПР -2017»</w:t>
      </w:r>
    </w:p>
    <w:p w:rsidR="009A5EFA" w:rsidRDefault="009A5EFA" w:rsidP="009A5E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 МКУ «Вилюйское улусное управление образованием»</w:t>
      </w:r>
      <w:r w:rsidR="003939E4">
        <w:rPr>
          <w:rFonts w:ascii="Times New Roman" w:hAnsi="Times New Roman" w:cs="Times New Roman"/>
          <w:sz w:val="24"/>
          <w:szCs w:val="24"/>
        </w:rPr>
        <w:t xml:space="preserve"> за проведенную работу в составе жюри, 2018г.</w:t>
      </w:r>
    </w:p>
    <w:p w:rsidR="003939E4" w:rsidRPr="003939E4" w:rsidRDefault="003939E4" w:rsidP="003939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39E4">
        <w:rPr>
          <w:rFonts w:ascii="Times New Roman" w:hAnsi="Times New Roman" w:cs="Times New Roman"/>
          <w:sz w:val="24"/>
          <w:szCs w:val="24"/>
        </w:rPr>
        <w:t>Благодарность МКУ «Вилюйское улусное управление образованием» за проведе</w:t>
      </w:r>
      <w:r>
        <w:rPr>
          <w:rFonts w:ascii="Times New Roman" w:hAnsi="Times New Roman" w:cs="Times New Roman"/>
          <w:sz w:val="24"/>
          <w:szCs w:val="24"/>
        </w:rPr>
        <w:t>нную работу в составе жюри, 2019</w:t>
      </w:r>
      <w:r w:rsidRPr="003939E4">
        <w:rPr>
          <w:rFonts w:ascii="Times New Roman" w:hAnsi="Times New Roman" w:cs="Times New Roman"/>
          <w:sz w:val="24"/>
          <w:szCs w:val="24"/>
        </w:rPr>
        <w:t>г.</w:t>
      </w:r>
    </w:p>
    <w:p w:rsidR="003939E4" w:rsidRDefault="003939E4" w:rsidP="009A5E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Благодарственное письмо за участие в проведении ХХ «Игр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Манчаары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939E4" w:rsidRDefault="003939E4" w:rsidP="009A5E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Благодарственное письмо главы наслега за добросовестный труд и активную позицию, 2015г.</w:t>
      </w:r>
    </w:p>
    <w:p w:rsidR="003939E4" w:rsidRDefault="003939E4" w:rsidP="003939E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Благодарственное письмо главы наслега за добросовестный труд и активную позицию, 2016г.</w:t>
      </w:r>
    </w:p>
    <w:p w:rsidR="003939E4" w:rsidRDefault="003939E4" w:rsidP="003939E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Почетная грамота главы наслега за добросовестный труд и активную позицию, 2019г.</w:t>
      </w:r>
    </w:p>
    <w:p w:rsidR="001E1EC7" w:rsidRDefault="001E1EC7"/>
    <w:p w:rsidR="001E1EC7" w:rsidRDefault="001E1EC7"/>
    <w:p w:rsidR="001E1EC7" w:rsidRPr="00D96849" w:rsidRDefault="009153A5" w:rsidP="00915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1E1EC7" w:rsidRPr="00D96849">
        <w:rPr>
          <w:rFonts w:ascii="Times New Roman" w:hAnsi="Times New Roman" w:cs="Times New Roman"/>
          <w:b/>
          <w:sz w:val="28"/>
          <w:szCs w:val="28"/>
        </w:rPr>
        <w:t>. Повышение квалификации</w:t>
      </w:r>
    </w:p>
    <w:tbl>
      <w:tblPr>
        <w:tblStyle w:val="a4"/>
        <w:tblW w:w="10490" w:type="dxa"/>
        <w:tblInd w:w="-318" w:type="dxa"/>
        <w:tblLayout w:type="fixed"/>
        <w:tblLook w:val="04A0"/>
      </w:tblPr>
      <w:tblGrid>
        <w:gridCol w:w="709"/>
        <w:gridCol w:w="3260"/>
        <w:gridCol w:w="2268"/>
        <w:gridCol w:w="2127"/>
        <w:gridCol w:w="2126"/>
      </w:tblGrid>
      <w:tr w:rsidR="009153A5" w:rsidRPr="009153A5" w:rsidTr="003D2AAB">
        <w:trPr>
          <w:trHeight w:val="263"/>
        </w:trPr>
        <w:tc>
          <w:tcPr>
            <w:tcW w:w="709" w:type="dxa"/>
            <w:vAlign w:val="center"/>
          </w:tcPr>
          <w:p w:rsidR="009153A5" w:rsidRPr="009153A5" w:rsidRDefault="009153A5" w:rsidP="003D2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9153A5" w:rsidRPr="009153A5" w:rsidRDefault="009153A5" w:rsidP="003D2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9153A5" w:rsidRPr="009153A5" w:rsidRDefault="009153A5" w:rsidP="003D2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7" w:type="dxa"/>
            <w:vAlign w:val="center"/>
          </w:tcPr>
          <w:p w:rsidR="009153A5" w:rsidRPr="009153A5" w:rsidRDefault="009153A5" w:rsidP="003D2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9153A5" w:rsidRPr="009153A5" w:rsidRDefault="009153A5" w:rsidP="003D2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курсов</w:t>
            </w:r>
          </w:p>
        </w:tc>
      </w:tr>
      <w:tr w:rsidR="009153A5" w:rsidRPr="009153A5" w:rsidTr="003D2AAB">
        <w:trPr>
          <w:trHeight w:val="825"/>
        </w:trPr>
        <w:tc>
          <w:tcPr>
            <w:tcW w:w="709" w:type="dxa"/>
            <w:vAlign w:val="center"/>
          </w:tcPr>
          <w:p w:rsidR="009153A5" w:rsidRPr="009153A5" w:rsidRDefault="009153A5" w:rsidP="003D2AA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9153A5" w:rsidRPr="009153A5" w:rsidRDefault="00983F8C" w:rsidP="00983F8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образовательных условий для детей с ограниченными </w:t>
            </w:r>
            <w:proofErr w:type="spellStart"/>
            <w:r w:rsidRPr="00983F8C">
              <w:rPr>
                <w:rFonts w:ascii="Times New Roman" w:hAnsi="Times New Roman" w:cs="Times New Roman"/>
                <w:sz w:val="24"/>
                <w:szCs w:val="24"/>
              </w:rPr>
              <w:t>возмозностями</w:t>
            </w:r>
            <w:proofErr w:type="spellEnd"/>
            <w:r w:rsidRPr="00983F8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в ОО</w:t>
            </w:r>
          </w:p>
        </w:tc>
        <w:tc>
          <w:tcPr>
            <w:tcW w:w="2268" w:type="dxa"/>
            <w:vAlign w:val="center"/>
          </w:tcPr>
          <w:p w:rsidR="009153A5" w:rsidRPr="009153A5" w:rsidRDefault="00983F8C" w:rsidP="003D2AA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 xml:space="preserve">72 ч                                                     </w:t>
            </w:r>
          </w:p>
        </w:tc>
        <w:tc>
          <w:tcPr>
            <w:tcW w:w="2127" w:type="dxa"/>
            <w:vAlign w:val="center"/>
          </w:tcPr>
          <w:p w:rsidR="009153A5" w:rsidRPr="003D2AAB" w:rsidRDefault="00983F8C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126" w:type="dxa"/>
            <w:vAlign w:val="center"/>
          </w:tcPr>
          <w:p w:rsidR="009153A5" w:rsidRPr="009153A5" w:rsidRDefault="00983F8C" w:rsidP="003D2AA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"Центр инновационного развития</w:t>
            </w:r>
          </w:p>
        </w:tc>
      </w:tr>
      <w:tr w:rsidR="009153A5" w:rsidRPr="009153A5" w:rsidTr="003D2AAB">
        <w:trPr>
          <w:trHeight w:val="1123"/>
        </w:trPr>
        <w:tc>
          <w:tcPr>
            <w:tcW w:w="709" w:type="dxa"/>
            <w:vAlign w:val="center"/>
          </w:tcPr>
          <w:p w:rsidR="009153A5" w:rsidRPr="009153A5" w:rsidRDefault="009153A5" w:rsidP="003D2AA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153A5" w:rsidRPr="009153A5" w:rsidRDefault="00983F8C" w:rsidP="003D2AA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>Компетентный педагог ХХI века: цифровая и технологическая компетентности</w:t>
            </w:r>
          </w:p>
        </w:tc>
        <w:tc>
          <w:tcPr>
            <w:tcW w:w="2268" w:type="dxa"/>
            <w:vAlign w:val="center"/>
          </w:tcPr>
          <w:p w:rsidR="009153A5" w:rsidRPr="009153A5" w:rsidRDefault="00983F8C" w:rsidP="003D2AA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 xml:space="preserve">72 ч          </w:t>
            </w:r>
          </w:p>
        </w:tc>
        <w:tc>
          <w:tcPr>
            <w:tcW w:w="2127" w:type="dxa"/>
            <w:vAlign w:val="center"/>
          </w:tcPr>
          <w:p w:rsidR="009153A5" w:rsidRPr="009153A5" w:rsidRDefault="00983F8C" w:rsidP="003D2AA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126" w:type="dxa"/>
            <w:vAlign w:val="center"/>
          </w:tcPr>
          <w:p w:rsidR="009153A5" w:rsidRPr="009153A5" w:rsidRDefault="00983F8C" w:rsidP="003D2AA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>СВФУ</w:t>
            </w:r>
          </w:p>
        </w:tc>
      </w:tr>
      <w:tr w:rsidR="009153A5" w:rsidRPr="009153A5" w:rsidTr="003D2AAB">
        <w:tblPrEx>
          <w:tblLook w:val="0000"/>
        </w:tblPrEx>
        <w:trPr>
          <w:trHeight w:val="941"/>
        </w:trPr>
        <w:tc>
          <w:tcPr>
            <w:tcW w:w="709" w:type="dxa"/>
            <w:vAlign w:val="center"/>
          </w:tcPr>
          <w:p w:rsidR="009153A5" w:rsidRPr="009153A5" w:rsidRDefault="009153A5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3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9153A5" w:rsidRPr="009153A5" w:rsidRDefault="00983F8C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 педагога в условия реализации профессионального стандарта "Педагог"</w:t>
            </w:r>
          </w:p>
        </w:tc>
        <w:tc>
          <w:tcPr>
            <w:tcW w:w="2268" w:type="dxa"/>
            <w:vAlign w:val="center"/>
          </w:tcPr>
          <w:p w:rsidR="009153A5" w:rsidRPr="009153A5" w:rsidRDefault="00983F8C" w:rsidP="003D2AA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2127" w:type="dxa"/>
            <w:vAlign w:val="center"/>
          </w:tcPr>
          <w:p w:rsidR="009153A5" w:rsidRPr="009153A5" w:rsidRDefault="00983F8C" w:rsidP="003D2AA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126" w:type="dxa"/>
            <w:vAlign w:val="center"/>
          </w:tcPr>
          <w:p w:rsidR="009153A5" w:rsidRPr="003D2AAB" w:rsidRDefault="00983F8C" w:rsidP="003D2A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8C">
              <w:rPr>
                <w:rFonts w:ascii="Times New Roman" w:hAnsi="Times New Roman" w:cs="Times New Roman"/>
                <w:sz w:val="24"/>
                <w:szCs w:val="24"/>
              </w:rPr>
              <w:t>ФГАОУ КФУ</w:t>
            </w:r>
          </w:p>
        </w:tc>
      </w:tr>
    </w:tbl>
    <w:p w:rsidR="001E1EC7" w:rsidRPr="001E1EC7" w:rsidRDefault="001E1EC7">
      <w:pPr>
        <w:rPr>
          <w:lang w:val="en-US"/>
        </w:rPr>
      </w:pPr>
    </w:p>
    <w:sectPr w:rsidR="001E1EC7" w:rsidRPr="001E1EC7" w:rsidSect="00B77047">
      <w:pgSz w:w="11906" w:h="16838"/>
      <w:pgMar w:top="851" w:right="850" w:bottom="1134" w:left="1134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8AA"/>
    <w:multiLevelType w:val="hybridMultilevel"/>
    <w:tmpl w:val="DA5C9F8C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">
    <w:nsid w:val="19D400AF"/>
    <w:multiLevelType w:val="hybridMultilevel"/>
    <w:tmpl w:val="64E6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87E2E"/>
    <w:multiLevelType w:val="hybridMultilevel"/>
    <w:tmpl w:val="1C82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E3E1C"/>
    <w:multiLevelType w:val="hybridMultilevel"/>
    <w:tmpl w:val="D68C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F077C"/>
    <w:multiLevelType w:val="hybridMultilevel"/>
    <w:tmpl w:val="3CC83A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5F6B"/>
    <w:multiLevelType w:val="hybridMultilevel"/>
    <w:tmpl w:val="01BA7D8A"/>
    <w:lvl w:ilvl="0" w:tplc="A9B867D0">
      <w:start w:val="5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4211E"/>
    <w:multiLevelType w:val="hybridMultilevel"/>
    <w:tmpl w:val="483A3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347F24"/>
    <w:multiLevelType w:val="hybridMultilevel"/>
    <w:tmpl w:val="FA10BF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D5C9F"/>
    <w:multiLevelType w:val="hybridMultilevel"/>
    <w:tmpl w:val="0BBC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7C8D"/>
    <w:rsid w:val="00020E65"/>
    <w:rsid w:val="00052330"/>
    <w:rsid w:val="000A1936"/>
    <w:rsid w:val="000F4029"/>
    <w:rsid w:val="00104FE3"/>
    <w:rsid w:val="00194C53"/>
    <w:rsid w:val="001E1EC7"/>
    <w:rsid w:val="00245A7D"/>
    <w:rsid w:val="00266293"/>
    <w:rsid w:val="002E211C"/>
    <w:rsid w:val="003029AD"/>
    <w:rsid w:val="003542F0"/>
    <w:rsid w:val="003939E4"/>
    <w:rsid w:val="003D2AAB"/>
    <w:rsid w:val="003E15A5"/>
    <w:rsid w:val="003F1963"/>
    <w:rsid w:val="003F3323"/>
    <w:rsid w:val="003F4387"/>
    <w:rsid w:val="00427477"/>
    <w:rsid w:val="004E46FB"/>
    <w:rsid w:val="00532FDB"/>
    <w:rsid w:val="00567EB5"/>
    <w:rsid w:val="005E0F2F"/>
    <w:rsid w:val="0062354B"/>
    <w:rsid w:val="00690540"/>
    <w:rsid w:val="0075759F"/>
    <w:rsid w:val="007957C2"/>
    <w:rsid w:val="007979E3"/>
    <w:rsid w:val="007C0ABB"/>
    <w:rsid w:val="007F5790"/>
    <w:rsid w:val="007F7102"/>
    <w:rsid w:val="0081253C"/>
    <w:rsid w:val="0084019B"/>
    <w:rsid w:val="008437A3"/>
    <w:rsid w:val="008C30E2"/>
    <w:rsid w:val="008E096B"/>
    <w:rsid w:val="009153A5"/>
    <w:rsid w:val="00965B29"/>
    <w:rsid w:val="0097308F"/>
    <w:rsid w:val="00983F8C"/>
    <w:rsid w:val="009A5EFA"/>
    <w:rsid w:val="009C571A"/>
    <w:rsid w:val="00A05D66"/>
    <w:rsid w:val="00A05E18"/>
    <w:rsid w:val="00A270BC"/>
    <w:rsid w:val="00A573D9"/>
    <w:rsid w:val="00A67B24"/>
    <w:rsid w:val="00A91D09"/>
    <w:rsid w:val="00AA0B5A"/>
    <w:rsid w:val="00AB4213"/>
    <w:rsid w:val="00B26546"/>
    <w:rsid w:val="00B51B6A"/>
    <w:rsid w:val="00B57A26"/>
    <w:rsid w:val="00B61D26"/>
    <w:rsid w:val="00B717F4"/>
    <w:rsid w:val="00B77047"/>
    <w:rsid w:val="00BA60F3"/>
    <w:rsid w:val="00BD1F2E"/>
    <w:rsid w:val="00BD7C7B"/>
    <w:rsid w:val="00CC583F"/>
    <w:rsid w:val="00D001FB"/>
    <w:rsid w:val="00D20A7C"/>
    <w:rsid w:val="00D83B0A"/>
    <w:rsid w:val="00D90CED"/>
    <w:rsid w:val="00DA055B"/>
    <w:rsid w:val="00DC49EC"/>
    <w:rsid w:val="00DE0F0B"/>
    <w:rsid w:val="00E651FC"/>
    <w:rsid w:val="00ED1F40"/>
    <w:rsid w:val="00EE1C95"/>
    <w:rsid w:val="00F271D3"/>
    <w:rsid w:val="00FA0566"/>
    <w:rsid w:val="00FA4E1F"/>
    <w:rsid w:val="00FA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0F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0F0B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DE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E0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0F0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E0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E0F0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8E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96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B2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личностные</c:v>
                </c:pt>
                <c:pt idx="1">
                  <c:v> регулятивн</c:v>
                </c:pt>
                <c:pt idx="2">
                  <c:v> познават</c:v>
                </c:pt>
                <c:pt idx="3">
                  <c:v> коммуник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личностные</c:v>
                </c:pt>
                <c:pt idx="1">
                  <c:v> регулятивн</c:v>
                </c:pt>
                <c:pt idx="2">
                  <c:v> познават</c:v>
                </c:pt>
                <c:pt idx="3">
                  <c:v> коммуник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9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личностные</c:v>
                </c:pt>
                <c:pt idx="1">
                  <c:v> регулятивн</c:v>
                </c:pt>
                <c:pt idx="2">
                  <c:v> познават</c:v>
                </c:pt>
                <c:pt idx="3">
                  <c:v> коммуник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axId val="70937984"/>
        <c:axId val="70960256"/>
      </c:barChart>
      <c:catAx>
        <c:axId val="7093798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960256"/>
        <c:crosses val="autoZero"/>
        <c:auto val="1"/>
        <c:lblAlgn val="ctr"/>
        <c:lblOffset val="100"/>
      </c:catAx>
      <c:valAx>
        <c:axId val="709602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93798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личностн </c:v>
                </c:pt>
                <c:pt idx="1">
                  <c:v> регулятивн</c:v>
                </c:pt>
                <c:pt idx="2">
                  <c:v> познават</c:v>
                </c:pt>
                <c:pt idx="3">
                  <c:v> коммуник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личностн </c:v>
                </c:pt>
                <c:pt idx="1">
                  <c:v> регулятивн</c:v>
                </c:pt>
                <c:pt idx="2">
                  <c:v> познават</c:v>
                </c:pt>
                <c:pt idx="3">
                  <c:v> коммуник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личностн </c:v>
                </c:pt>
                <c:pt idx="1">
                  <c:v> регулятивн</c:v>
                </c:pt>
                <c:pt idx="2">
                  <c:v> познават</c:v>
                </c:pt>
                <c:pt idx="3">
                  <c:v> коммуник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axId val="75513856"/>
        <c:axId val="75515392"/>
      </c:barChart>
      <c:catAx>
        <c:axId val="755138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515392"/>
        <c:crosses val="autoZero"/>
        <c:auto val="1"/>
        <c:lblAlgn val="ctr"/>
        <c:lblOffset val="100"/>
      </c:catAx>
      <c:valAx>
        <c:axId val="755153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51385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i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b="0" i="1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v> 2 класс</c:v>
          </c:tx>
          <c:cat>
            <c:strRef>
              <c:f>Лист1!$A$2:$A$5</c:f>
              <c:strCache>
                <c:ptCount val="4"/>
                <c:pt idx="0">
                  <c:v> высокий</c:v>
                </c:pt>
                <c:pt idx="1">
                  <c:v> хороший</c:v>
                </c:pt>
                <c:pt idx="2">
                  <c:v> средний</c:v>
                </c:pt>
                <c:pt idx="3">
                  <c:v> 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4 класс (1 полугодие)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высокий</c:v>
                </c:pt>
                <c:pt idx="1">
                  <c:v> хороший</c:v>
                </c:pt>
                <c:pt idx="2">
                  <c:v> средний</c:v>
                </c:pt>
                <c:pt idx="3">
                  <c:v> 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axId val="71429120"/>
        <c:axId val="75543296"/>
      </c:barChart>
      <c:catAx>
        <c:axId val="71429120"/>
        <c:scaling>
          <c:orientation val="minMax"/>
        </c:scaling>
        <c:axPos val="b"/>
        <c:numFmt formatCode="General" sourceLinked="0"/>
        <c:tickLblPos val="nextTo"/>
        <c:crossAx val="75543296"/>
        <c:crosses val="autoZero"/>
        <c:auto val="1"/>
        <c:lblAlgn val="ctr"/>
        <c:lblOffset val="100"/>
      </c:catAx>
      <c:valAx>
        <c:axId val="75543296"/>
        <c:scaling>
          <c:orientation val="minMax"/>
        </c:scaling>
        <c:axPos val="l"/>
        <c:majorGridlines/>
        <c:numFmt formatCode="General" sourceLinked="1"/>
        <c:tickLblPos val="nextTo"/>
        <c:crossAx val="71429120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успеваем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20215- 2016 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качество%</c:v>
                </c:pt>
              </c:strCache>
            </c:strRef>
          </c:tx>
          <c:dLbls>
            <c:dLbl>
              <c:idx val="0"/>
              <c:layout>
                <c:manualLayout>
                  <c:x val="2.749140893470791E-2"/>
                  <c:y val="2.413273001508295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49140893470791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033588584932049E-2"/>
                  <c:y val="5.914419068657142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8.2274222764407962E-2"/>
                      <c:h val="0.1160425339581797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3745704467353962E-2"/>
                  <c:y val="1.206636500754147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20215- 2016 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0.56999999999999995</c:v>
                </c:pt>
                <c:pt idx="1">
                  <c:v>0.54</c:v>
                </c:pt>
                <c:pt idx="2">
                  <c:v>0.63000000000000034</c:v>
                </c:pt>
              </c:numCache>
            </c:numRef>
          </c:val>
        </c:ser>
        <c:axId val="86751488"/>
        <c:axId val="86781952"/>
      </c:barChart>
      <c:catAx>
        <c:axId val="86751488"/>
        <c:scaling>
          <c:orientation val="minMax"/>
        </c:scaling>
        <c:axPos val="b"/>
        <c:numFmt formatCode="General" sourceLinked="0"/>
        <c:tickLblPos val="nextTo"/>
        <c:crossAx val="86781952"/>
        <c:crosses val="autoZero"/>
        <c:auto val="1"/>
        <c:lblAlgn val="ctr"/>
        <c:lblOffset val="100"/>
      </c:catAx>
      <c:valAx>
        <c:axId val="86781952"/>
        <c:scaling>
          <c:orientation val="minMax"/>
        </c:scaling>
        <c:axPos val="l"/>
        <c:majorGridlines/>
        <c:numFmt formatCode="0.00%" sourceLinked="1"/>
        <c:tickLblPos val="nextTo"/>
        <c:crossAx val="86751488"/>
        <c:crosses val="autoZero"/>
        <c:crossBetween val="between"/>
      </c:valAx>
    </c:plotArea>
    <c:legend>
      <c:legendPos val="r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dLbl>
              <c:idx val="1"/>
              <c:layout>
                <c:manualLayout>
                  <c:x val="9.0702947845805008E-3"/>
                  <c:y val="3.058103975535168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0702947845805008E-3"/>
                  <c:y val="3.669724770642206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0702947845805008E-3"/>
                  <c:y val="1.83486238532110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0.7100000000000003</c:v>
                </c:pt>
                <c:pt idx="1">
                  <c:v>0.69000000000000028</c:v>
                </c:pt>
                <c:pt idx="2">
                  <c:v>0.63000000000000034</c:v>
                </c:pt>
              </c:numCache>
            </c:numRef>
          </c:val>
        </c:ser>
        <c:axId val="76649216"/>
        <c:axId val="76650752"/>
      </c:barChart>
      <c:catAx>
        <c:axId val="76649216"/>
        <c:scaling>
          <c:orientation val="minMax"/>
        </c:scaling>
        <c:axPos val="b"/>
        <c:majorGridlines>
          <c:spPr>
            <a:ln>
              <a:noFill/>
            </a:ln>
          </c:spPr>
        </c:majorGridlines>
        <c:minorGridlines/>
        <c:numFmt formatCode="General" sourceLinked="1"/>
        <c:majorTickMark val="in"/>
        <c:minorTickMark val="cross"/>
        <c:tickLblPos val="nextTo"/>
        <c:crossAx val="76650752"/>
        <c:crosses val="autoZero"/>
        <c:lblAlgn val="ctr"/>
        <c:lblOffset val="10"/>
        <c:noMultiLvlLbl val="1"/>
      </c:catAx>
      <c:valAx>
        <c:axId val="76650752"/>
        <c:scaling>
          <c:orientation val="minMax"/>
        </c:scaling>
        <c:axPos val="l"/>
        <c:majorGridlines/>
        <c:numFmt formatCode="0%" sourceLinked="1"/>
        <c:tickLblPos val="nextTo"/>
        <c:crossAx val="76649216"/>
        <c:crosses val="autoZero"/>
        <c:crossBetween val="between"/>
      </c:valAx>
    </c:plotArea>
    <c:legend>
      <c:legendPos val="r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4743547681539807E-2"/>
          <c:y val="7.7247191011235963E-2"/>
          <c:w val="0.7607529527559056"/>
          <c:h val="0.7253686742021965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успеваемость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  к/р математика</c:v>
                </c:pt>
                <c:pt idx="1">
                  <c:v> к/р русский</c:v>
                </c:pt>
                <c:pt idx="2">
                  <c:v> к/р якутский</c:v>
                </c:pt>
                <c:pt idx="3">
                  <c:v> годовая оценка математика</c:v>
                </c:pt>
                <c:pt idx="4">
                  <c:v>годовая оценка русский</c:v>
                </c:pt>
                <c:pt idx="5">
                  <c:v>годовая оценка якутский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качество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  к/р математика</c:v>
                </c:pt>
                <c:pt idx="1">
                  <c:v> к/р русский</c:v>
                </c:pt>
                <c:pt idx="2">
                  <c:v> к/р якутский</c:v>
                </c:pt>
                <c:pt idx="3">
                  <c:v> годовая оценка математика</c:v>
                </c:pt>
                <c:pt idx="4">
                  <c:v>годовая оценка русский</c:v>
                </c:pt>
                <c:pt idx="5">
                  <c:v>годовая оценка якутский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0.7100000000000003</c:v>
                </c:pt>
                <c:pt idx="1">
                  <c:v>0.56999999999999995</c:v>
                </c:pt>
                <c:pt idx="2">
                  <c:v>0.56999999999999995</c:v>
                </c:pt>
                <c:pt idx="3">
                  <c:v>0.7100000000000003</c:v>
                </c:pt>
                <c:pt idx="4">
                  <c:v>0.56999999999999995</c:v>
                </c:pt>
                <c:pt idx="5">
                  <c:v>0.56999999999999995</c:v>
                </c:pt>
              </c:numCache>
            </c:numRef>
          </c:val>
        </c:ser>
        <c:axId val="75557888"/>
        <c:axId val="86881024"/>
      </c:barChart>
      <c:catAx>
        <c:axId val="75557888"/>
        <c:scaling>
          <c:orientation val="minMax"/>
        </c:scaling>
        <c:axPos val="b"/>
        <c:numFmt formatCode="General" sourceLinked="0"/>
        <c:tickLblPos val="nextTo"/>
        <c:crossAx val="86881024"/>
        <c:crosses val="autoZero"/>
        <c:auto val="1"/>
        <c:lblAlgn val="ctr"/>
        <c:lblOffset val="100"/>
      </c:catAx>
      <c:valAx>
        <c:axId val="86881024"/>
        <c:scaling>
          <c:orientation val="minMax"/>
        </c:scaling>
        <c:axPos val="l"/>
        <c:majorGridlines/>
        <c:numFmt formatCode="0%" sourceLinked="1"/>
        <c:tickLblPos val="nextTo"/>
        <c:crossAx val="75557888"/>
        <c:crosses val="autoZero"/>
        <c:crossBetween val="between"/>
      </c:valAx>
    </c:plotArea>
    <c:legend>
      <c:legendPos val="r"/>
      <c:layout/>
    </c:legend>
    <c:plotVisOnly val="1"/>
    <c:dispBlanksAs val="gap"/>
  </c:chart>
  <c:txPr>
    <a:bodyPr/>
    <a:lstStyle/>
    <a:p>
      <a:pPr>
        <a:defRPr sz="80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2FB9-D163-40A9-8937-2DBD5C66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18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Лилия Алексеевна</cp:lastModifiedBy>
  <cp:revision>6</cp:revision>
  <dcterms:created xsi:type="dcterms:W3CDTF">2017-05-04T09:01:00Z</dcterms:created>
  <dcterms:modified xsi:type="dcterms:W3CDTF">2020-04-08T04:42:00Z</dcterms:modified>
</cp:coreProperties>
</file>